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00" w:type="dxa"/>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0A5074">
        <w:trPr>
          <w:trHeight w:val="1470"/>
          <w:tblCellSpacing w:w="0" w:type="dxa"/>
          <w:jc w:val="center"/>
        </w:trPr>
        <w:tc>
          <w:tcPr>
            <w:tcW w:w="0" w:type="auto"/>
            <w:shd w:val="clear" w:color="auto" w:fill="FFFFFF"/>
            <w:vAlign w:val="center"/>
            <w:hideMark/>
          </w:tcPr>
          <w:p w:rsidR="000A5074" w:rsidRDefault="00967A6E">
            <w:pPr>
              <w:jc w:val="center"/>
              <w:rPr>
                <w:rFonts w:eastAsia="Times New Roman"/>
              </w:rPr>
            </w:pPr>
            <w:bookmarkStart w:id="0" w:name="_GoBack"/>
            <w:bookmarkEnd w:id="0"/>
            <w:r>
              <w:rPr>
                <w:noProof/>
              </w:rPr>
              <w:drawing>
                <wp:anchor distT="0" distB="0" distL="114300" distR="114300" simplePos="0" relativeHeight="251658240" behindDoc="0" locked="0" layoutInCell="1" allowOverlap="1" wp14:anchorId="6F8D0248" wp14:editId="0F9D7154">
                  <wp:simplePos x="0" y="0"/>
                  <wp:positionH relativeFrom="column">
                    <wp:posOffset>-947420</wp:posOffset>
                  </wp:positionH>
                  <wp:positionV relativeFrom="paragraph">
                    <wp:posOffset>-197485</wp:posOffset>
                  </wp:positionV>
                  <wp:extent cx="7620000" cy="1857375"/>
                  <wp:effectExtent l="0" t="0" r="0" b="9525"/>
                  <wp:wrapNone/>
                  <wp:docPr id="7" name="Afbeelding 1" descr="cid:6799021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67990217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pic:spPr>
                      </pic:pic>
                    </a:graphicData>
                  </a:graphic>
                  <wp14:sizeRelH relativeFrom="page">
                    <wp14:pctWidth>0</wp14:pctWidth>
                  </wp14:sizeRelH>
                  <wp14:sizeRelV relativeFrom="page">
                    <wp14:pctHeight>0</wp14:pctHeight>
                  </wp14:sizeRelV>
                </wp:anchor>
              </w:drawing>
            </w:r>
          </w:p>
        </w:tc>
      </w:tr>
    </w:tbl>
    <w:p w:rsidR="000A5074" w:rsidRDefault="000A5074">
      <w:pPr>
        <w:rPr>
          <w:rFonts w:eastAsia="Times New Roman"/>
          <w:vanish/>
        </w:rPr>
      </w:pPr>
    </w:p>
    <w:tbl>
      <w:tblPr>
        <w:tblW w:w="11955" w:type="dxa"/>
        <w:jc w:val="center"/>
        <w:tblCellSpacing w:w="0" w:type="dxa"/>
        <w:tblCellMar>
          <w:left w:w="0" w:type="dxa"/>
          <w:right w:w="0" w:type="dxa"/>
        </w:tblCellMar>
        <w:tblLook w:val="04A0" w:firstRow="1" w:lastRow="0" w:firstColumn="1" w:lastColumn="0" w:noHBand="0" w:noVBand="1"/>
      </w:tblPr>
      <w:tblGrid>
        <w:gridCol w:w="11955"/>
      </w:tblGrid>
      <w:tr w:rsidR="000A5074">
        <w:trPr>
          <w:tblCellSpacing w:w="0" w:type="dxa"/>
          <w:jc w:val="center"/>
        </w:trPr>
        <w:tc>
          <w:tcPr>
            <w:tcW w:w="0" w:type="auto"/>
            <w:shd w:val="clear" w:color="auto" w:fill="FFFFFF"/>
          </w:tcPr>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4C5B0D" w:rsidRPr="007C2DA8" w:rsidRDefault="004C5B0D" w:rsidP="00223A1E">
            <w:pPr>
              <w:jc w:val="center"/>
              <w:rPr>
                <w:rFonts w:ascii="Arial" w:eastAsia="Times New Roman" w:hAnsi="Arial" w:cs="Arial"/>
                <w:sz w:val="16"/>
                <w:szCs w:val="16"/>
              </w:rPr>
            </w:pPr>
          </w:p>
          <w:p w:rsidR="004C5B0D" w:rsidRPr="007C2DA8" w:rsidRDefault="004C5B0D" w:rsidP="00223A1E">
            <w:pPr>
              <w:jc w:val="center"/>
              <w:rPr>
                <w:rFonts w:ascii="Arial" w:eastAsia="Times New Roman" w:hAnsi="Arial" w:cs="Arial"/>
                <w:sz w:val="16"/>
                <w:szCs w:val="16"/>
              </w:rPr>
            </w:pPr>
          </w:p>
          <w:p w:rsidR="004C5B0D" w:rsidRPr="007C2DA8" w:rsidRDefault="00967A6E" w:rsidP="004C5B0D">
            <w:pPr>
              <w:jc w:val="center"/>
              <w:rPr>
                <w:rFonts w:ascii="Arial" w:eastAsia="Times New Roman" w:hAnsi="Arial" w:cs="Arial"/>
              </w:rPr>
            </w:pPr>
            <w:r w:rsidRPr="007C2DA8">
              <w:rPr>
                <w:rFonts w:ascii="Arial" w:eastAsia="Times New Roman" w:hAnsi="Arial" w:cs="Arial"/>
              </w:rPr>
              <w:t>201</w:t>
            </w:r>
            <w:r w:rsidR="0071257D">
              <w:rPr>
                <w:rFonts w:ascii="Arial" w:eastAsia="Times New Roman" w:hAnsi="Arial" w:cs="Arial"/>
              </w:rPr>
              <w:t>6</w:t>
            </w:r>
            <w:r w:rsidRPr="007C2DA8">
              <w:rPr>
                <w:rFonts w:ascii="Arial" w:eastAsia="Times New Roman" w:hAnsi="Arial" w:cs="Arial"/>
              </w:rPr>
              <w:t xml:space="preserve"> </w:t>
            </w:r>
            <w:r w:rsidR="007B08C4" w:rsidRPr="007C2DA8">
              <w:rPr>
                <w:rFonts w:ascii="Arial" w:eastAsia="Times New Roman" w:hAnsi="Arial" w:cs="Arial"/>
              </w:rPr>
              <w:t>nr.</w:t>
            </w:r>
            <w:r w:rsidRPr="007C2DA8">
              <w:rPr>
                <w:rFonts w:ascii="Arial" w:eastAsia="Times New Roman" w:hAnsi="Arial" w:cs="Arial"/>
              </w:rPr>
              <w:t xml:space="preserve"> </w:t>
            </w:r>
            <w:r w:rsidR="0071257D">
              <w:rPr>
                <w:rFonts w:ascii="Arial" w:eastAsia="Times New Roman" w:hAnsi="Arial" w:cs="Arial"/>
              </w:rPr>
              <w:t>1</w:t>
            </w:r>
          </w:p>
          <w:p w:rsidR="002B5693" w:rsidRPr="007C2DA8" w:rsidRDefault="00F34115" w:rsidP="004C5B0D">
            <w:pPr>
              <w:rPr>
                <w:rFonts w:ascii="Arial" w:eastAsia="Times New Roman" w:hAnsi="Arial" w:cs="Arial"/>
              </w:rPr>
            </w:pPr>
            <w:r w:rsidRPr="00FD032D">
              <w:rPr>
                <w:rFonts w:ascii="Arial" w:eastAsia="Times New Roman" w:hAnsi="Arial" w:cs="Arial"/>
                <w:noProof/>
              </w:rPr>
              <mc:AlternateContent>
                <mc:Choice Requires="wps">
                  <w:drawing>
                    <wp:anchor distT="45720" distB="45720" distL="114300" distR="114300" simplePos="0" relativeHeight="251719680" behindDoc="0" locked="0" layoutInCell="1" allowOverlap="1" wp14:anchorId="775906B2" wp14:editId="2D62CA62">
                      <wp:simplePos x="0" y="0"/>
                      <wp:positionH relativeFrom="column">
                        <wp:posOffset>36830</wp:posOffset>
                      </wp:positionH>
                      <wp:positionV relativeFrom="paragraph">
                        <wp:posOffset>5923280</wp:posOffset>
                      </wp:positionV>
                      <wp:extent cx="6029325" cy="123825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238250"/>
                              </a:xfrm>
                              <a:prstGeom prst="rect">
                                <a:avLst/>
                              </a:prstGeom>
                              <a:solidFill>
                                <a:srgbClr val="FFFFFF"/>
                              </a:solidFill>
                              <a:ln w="9525">
                                <a:noFill/>
                                <a:miter lim="800000"/>
                                <a:headEnd/>
                                <a:tailEnd/>
                              </a:ln>
                            </wps:spPr>
                            <wps:txbx>
                              <w:txbxContent>
                                <w:p w:rsidR="00514BF0" w:rsidRPr="00C36CFE" w:rsidRDefault="00F34115" w:rsidP="009422FE">
                                  <w:pPr>
                                    <w:jc w:val="both"/>
                                    <w:rPr>
                                      <w:rFonts w:ascii="Arial" w:hAnsi="Arial" w:cs="Arial"/>
                                    </w:rPr>
                                  </w:pPr>
                                  <w:r>
                                    <w:rPr>
                                      <w:rFonts w:ascii="Arial" w:hAnsi="Arial" w:cs="Arial"/>
                                      <w:b/>
                                    </w:rPr>
                                    <w:t>Website ‘</w:t>
                                  </w:r>
                                  <w:r w:rsidR="00FD032D" w:rsidRPr="00C36CFE">
                                    <w:rPr>
                                      <w:rFonts w:ascii="Arial" w:hAnsi="Arial" w:cs="Arial"/>
                                      <w:b/>
                                    </w:rPr>
                                    <w:t>Beter in het Groen</w:t>
                                  </w:r>
                                  <w:r>
                                    <w:rPr>
                                      <w:rFonts w:ascii="Arial" w:hAnsi="Arial" w:cs="Arial"/>
                                      <w:b/>
                                    </w:rPr>
                                    <w:t>’</w:t>
                                  </w:r>
                                  <w:r w:rsidR="00FD032D" w:rsidRPr="00C36CFE">
                                    <w:rPr>
                                      <w:rFonts w:ascii="Arial" w:hAnsi="Arial" w:cs="Arial"/>
                                      <w:b/>
                                    </w:rPr>
                                    <w:t xml:space="preserve"> maakt gezond aanbod in het</w:t>
                                  </w:r>
                                  <w:r w:rsidR="00514BF0" w:rsidRPr="00C36CFE">
                                    <w:rPr>
                                      <w:rFonts w:ascii="Arial" w:hAnsi="Arial" w:cs="Arial"/>
                                      <w:b/>
                                    </w:rPr>
                                    <w:t xml:space="preserve"> groen beter vindbaar</w:t>
                                  </w:r>
                                </w:p>
                                <w:p w:rsidR="00514BF0" w:rsidRPr="00514BF0" w:rsidRDefault="00514BF0" w:rsidP="009422FE">
                                  <w:pPr>
                                    <w:jc w:val="both"/>
                                    <w:rPr>
                                      <w:rFonts w:ascii="Arial" w:hAnsi="Arial" w:cs="Arial"/>
                                      <w:sz w:val="22"/>
                                      <w:szCs w:val="22"/>
                                    </w:rPr>
                                  </w:pPr>
                                  <w:r w:rsidRPr="00514BF0">
                                    <w:rPr>
                                      <w:rFonts w:ascii="Arial" w:hAnsi="Arial" w:cs="Arial"/>
                                      <w:sz w:val="22"/>
                                      <w:szCs w:val="22"/>
                                    </w:rPr>
                                    <w:t xml:space="preserve">Het aanbod is divers, variërend van wekelijkse wandelgroepen en buiten-sportlessen tot kindertherapie en </w:t>
                                  </w:r>
                                  <w:r w:rsidR="00C36CFE" w:rsidRPr="00514BF0">
                                    <w:rPr>
                                      <w:rFonts w:ascii="Arial" w:hAnsi="Arial" w:cs="Arial"/>
                                      <w:sz w:val="22"/>
                                      <w:szCs w:val="22"/>
                                    </w:rPr>
                                    <w:t>re-integratie</w:t>
                                  </w:r>
                                  <w:r w:rsidRPr="00514BF0">
                                    <w:rPr>
                                      <w:rFonts w:ascii="Arial" w:hAnsi="Arial" w:cs="Arial"/>
                                      <w:sz w:val="22"/>
                                      <w:szCs w:val="22"/>
                                    </w:rPr>
                                    <w:t xml:space="preserve"> in het groen. Wat al dit aanbod verbindt is dat het plaatsvindt in een natuurlijke omgeving. Dit kan in een groots natuurgebied zijn, maar juist ook groen dicht bij huis, zoals een stadspark, zorg(moes)tuin of beweegtuin.</w:t>
                                  </w:r>
                                  <w:r>
                                    <w:rPr>
                                      <w:rFonts w:ascii="Arial" w:hAnsi="Arial" w:cs="Arial"/>
                                      <w:sz w:val="22"/>
                                      <w:szCs w:val="22"/>
                                    </w:rPr>
                                    <w:t xml:space="preserve"> </w:t>
                                  </w:r>
                                  <w:r w:rsidR="00FD032D" w:rsidRPr="00514BF0">
                                    <w:rPr>
                                      <w:rFonts w:ascii="Arial" w:hAnsi="Arial" w:cs="Arial"/>
                                      <w:sz w:val="22"/>
                                      <w:szCs w:val="22"/>
                                    </w:rPr>
                                    <w:t xml:space="preserve">Er zijn al op meer dan 650 locaties initiatieven vindbaar. De website </w:t>
                                  </w:r>
                                  <w:hyperlink r:id="rId7" w:history="1">
                                    <w:r w:rsidR="00FD032D" w:rsidRPr="00514BF0">
                                      <w:rPr>
                                        <w:rStyle w:val="Hyperlink"/>
                                        <w:rFonts w:ascii="Arial" w:hAnsi="Arial" w:cs="Arial"/>
                                        <w:sz w:val="22"/>
                                        <w:szCs w:val="22"/>
                                      </w:rPr>
                                      <w:t>http://www.beterinhetgroen.nl/</w:t>
                                    </w:r>
                                  </w:hyperlink>
                                  <w:r w:rsidR="00FD032D" w:rsidRPr="00514BF0">
                                    <w:rPr>
                                      <w:rFonts w:ascii="Arial" w:hAnsi="Arial" w:cs="Arial"/>
                                      <w:sz w:val="22"/>
                                      <w:szCs w:val="22"/>
                                    </w:rPr>
                                    <w:t xml:space="preserve"> werd </w:t>
                                  </w:r>
                                  <w:r w:rsidRPr="00514BF0">
                                    <w:rPr>
                                      <w:rFonts w:ascii="Arial" w:hAnsi="Arial" w:cs="Arial"/>
                                      <w:sz w:val="22"/>
                                      <w:szCs w:val="22"/>
                                    </w:rPr>
                                    <w:t>vorig jaar al zo’n 12.000 keren bezocht.</w:t>
                                  </w:r>
                                  <w:r w:rsidR="00C36CFE">
                                    <w:rPr>
                                      <w:rFonts w:ascii="Arial" w:hAnsi="Arial" w:cs="Arial"/>
                                      <w:sz w:val="22"/>
                                      <w:szCs w:val="22"/>
                                    </w:rPr>
                                    <w:t xml:space="preserve"> </w:t>
                                  </w:r>
                                  <w:r w:rsidRPr="00514BF0">
                                    <w:rPr>
                                      <w:rFonts w:ascii="Arial" w:hAnsi="Arial" w:cs="Arial"/>
                                      <w:sz w:val="22"/>
                                      <w:szCs w:val="22"/>
                                    </w:rPr>
                                    <w:t xml:space="preserve">Benieuwd welk aanbod er bij jou in de buurt is? </w:t>
                                  </w:r>
                                  <w:hyperlink r:id="rId8" w:history="1">
                                    <w:r w:rsidRPr="00514BF0">
                                      <w:rPr>
                                        <w:rStyle w:val="Hyperlink"/>
                                        <w:rFonts w:ascii="Arial" w:hAnsi="Arial" w:cs="Arial"/>
                                        <w:sz w:val="22"/>
                                        <w:szCs w:val="22"/>
                                      </w:rPr>
                                      <w:t>Zoek aanbod</w:t>
                                    </w:r>
                                  </w:hyperlink>
                                  <w:r w:rsidRPr="00514BF0">
                                    <w:rPr>
                                      <w:rFonts w:ascii="Arial" w:hAnsi="Arial" w:cs="Arial"/>
                                      <w:sz w:val="22"/>
                                      <w:szCs w:val="22"/>
                                    </w:rPr>
                                    <w:t xml:space="preserve"> </w:t>
                                  </w:r>
                                  <w:r w:rsidR="00C36CFE">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906B2" id="_x0000_t202" coordsize="21600,21600" o:spt="202" path="m,l,21600r21600,l21600,xe">
                      <v:stroke joinstyle="miter"/>
                      <v:path gradientshapeok="t" o:connecttype="rect"/>
                    </v:shapetype>
                    <v:shape id="Tekstvak 2" o:spid="_x0000_s1026" type="#_x0000_t202" style="position:absolute;margin-left:2.9pt;margin-top:466.4pt;width:474.75pt;height:9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" stroked="f">
                      <v:textbox>
                        <w:txbxContent>
                          <w:p w:rsidR="00514BF0" w:rsidRPr="00C36CFE" w:rsidRDefault="00F34115" w:rsidP="009422FE">
                            <w:pPr>
                              <w:jc w:val="both"/>
                              <w:rPr>
                                <w:rFonts w:ascii="Arial" w:hAnsi="Arial" w:cs="Arial"/>
                              </w:rPr>
                            </w:pPr>
                            <w:r>
                              <w:rPr>
                                <w:rFonts w:ascii="Arial" w:hAnsi="Arial" w:cs="Arial"/>
                                <w:b/>
                              </w:rPr>
                              <w:t>Website ‘</w:t>
                            </w:r>
                            <w:r w:rsidR="00FD032D" w:rsidRPr="00C36CFE">
                              <w:rPr>
                                <w:rFonts w:ascii="Arial" w:hAnsi="Arial" w:cs="Arial"/>
                                <w:b/>
                              </w:rPr>
                              <w:t>Beter in het Groen</w:t>
                            </w:r>
                            <w:r>
                              <w:rPr>
                                <w:rFonts w:ascii="Arial" w:hAnsi="Arial" w:cs="Arial"/>
                                <w:b/>
                              </w:rPr>
                              <w:t>’</w:t>
                            </w:r>
                            <w:r w:rsidR="00FD032D" w:rsidRPr="00C36CFE">
                              <w:rPr>
                                <w:rFonts w:ascii="Arial" w:hAnsi="Arial" w:cs="Arial"/>
                                <w:b/>
                              </w:rPr>
                              <w:t xml:space="preserve"> maakt gezond aanbod in het</w:t>
                            </w:r>
                            <w:r w:rsidR="00514BF0" w:rsidRPr="00C36CFE">
                              <w:rPr>
                                <w:rFonts w:ascii="Arial" w:hAnsi="Arial" w:cs="Arial"/>
                                <w:b/>
                              </w:rPr>
                              <w:t xml:space="preserve"> groen beter vindbaar</w:t>
                            </w:r>
                          </w:p>
                          <w:p w:rsidR="00514BF0" w:rsidRPr="00514BF0" w:rsidRDefault="00514BF0" w:rsidP="009422FE">
                            <w:pPr>
                              <w:jc w:val="both"/>
                              <w:rPr>
                                <w:rFonts w:ascii="Arial" w:hAnsi="Arial" w:cs="Arial"/>
                                <w:sz w:val="22"/>
                                <w:szCs w:val="22"/>
                              </w:rPr>
                            </w:pPr>
                            <w:r w:rsidRPr="00514BF0">
                              <w:rPr>
                                <w:rFonts w:ascii="Arial" w:hAnsi="Arial" w:cs="Arial"/>
                                <w:sz w:val="22"/>
                                <w:szCs w:val="22"/>
                              </w:rPr>
                              <w:t xml:space="preserve">Het aanbod is divers, variërend van wekelijkse wandelgroepen en buiten-sportlessen tot kindertherapie en </w:t>
                            </w:r>
                            <w:r w:rsidR="00C36CFE" w:rsidRPr="00514BF0">
                              <w:rPr>
                                <w:rFonts w:ascii="Arial" w:hAnsi="Arial" w:cs="Arial"/>
                                <w:sz w:val="22"/>
                                <w:szCs w:val="22"/>
                              </w:rPr>
                              <w:t>re-integratie</w:t>
                            </w:r>
                            <w:r w:rsidRPr="00514BF0">
                              <w:rPr>
                                <w:rFonts w:ascii="Arial" w:hAnsi="Arial" w:cs="Arial"/>
                                <w:sz w:val="22"/>
                                <w:szCs w:val="22"/>
                              </w:rPr>
                              <w:t xml:space="preserve"> in het groen. Wat al dit aanbod verbindt is dat het plaatsvindt in een natuurlijke omgeving. Dit kan in een groots natuurgebied zijn, maar juist ook groen dicht bij huis, zoals een stadspark, zorg(moes)tuin of beweegtuin.</w:t>
                            </w:r>
                            <w:r>
                              <w:rPr>
                                <w:rFonts w:ascii="Arial" w:hAnsi="Arial" w:cs="Arial"/>
                                <w:sz w:val="22"/>
                                <w:szCs w:val="22"/>
                              </w:rPr>
                              <w:t xml:space="preserve"> </w:t>
                            </w:r>
                            <w:r w:rsidR="00FD032D" w:rsidRPr="00514BF0">
                              <w:rPr>
                                <w:rFonts w:ascii="Arial" w:hAnsi="Arial" w:cs="Arial"/>
                                <w:sz w:val="22"/>
                                <w:szCs w:val="22"/>
                              </w:rPr>
                              <w:t xml:space="preserve">Er zijn al op meer dan 650 locaties initiatieven vindbaar. De website </w:t>
                            </w:r>
                            <w:hyperlink r:id="rId9" w:history="1">
                              <w:r w:rsidR="00FD032D" w:rsidRPr="00514BF0">
                                <w:rPr>
                                  <w:rStyle w:val="Hyperlink"/>
                                  <w:rFonts w:ascii="Arial" w:hAnsi="Arial" w:cs="Arial"/>
                                  <w:sz w:val="22"/>
                                  <w:szCs w:val="22"/>
                                </w:rPr>
                                <w:t>http://www.beterinhetgroen.nl/</w:t>
                              </w:r>
                            </w:hyperlink>
                            <w:r w:rsidR="00FD032D" w:rsidRPr="00514BF0">
                              <w:rPr>
                                <w:rFonts w:ascii="Arial" w:hAnsi="Arial" w:cs="Arial"/>
                                <w:sz w:val="22"/>
                                <w:szCs w:val="22"/>
                              </w:rPr>
                              <w:t xml:space="preserve"> werd </w:t>
                            </w:r>
                            <w:r w:rsidRPr="00514BF0">
                              <w:rPr>
                                <w:rFonts w:ascii="Arial" w:hAnsi="Arial" w:cs="Arial"/>
                                <w:sz w:val="22"/>
                                <w:szCs w:val="22"/>
                              </w:rPr>
                              <w:t>vorig jaar al zo’n 12.000 keren bezocht.</w:t>
                            </w:r>
                            <w:r w:rsidR="00C36CFE">
                              <w:rPr>
                                <w:rFonts w:ascii="Arial" w:hAnsi="Arial" w:cs="Arial"/>
                                <w:sz w:val="22"/>
                                <w:szCs w:val="22"/>
                              </w:rPr>
                              <w:t xml:space="preserve"> </w:t>
                            </w:r>
                            <w:r w:rsidRPr="00514BF0">
                              <w:rPr>
                                <w:rFonts w:ascii="Arial" w:hAnsi="Arial" w:cs="Arial"/>
                                <w:sz w:val="22"/>
                                <w:szCs w:val="22"/>
                              </w:rPr>
                              <w:t xml:space="preserve">Benieuwd welk aanbod er bij jou in de buurt is? </w:t>
                            </w:r>
                            <w:hyperlink r:id="rId10" w:history="1">
                              <w:r w:rsidRPr="00514BF0">
                                <w:rPr>
                                  <w:rStyle w:val="Hyperlink"/>
                                  <w:rFonts w:ascii="Arial" w:hAnsi="Arial" w:cs="Arial"/>
                                  <w:sz w:val="22"/>
                                  <w:szCs w:val="22"/>
                                </w:rPr>
                                <w:t>Zoek aanbod</w:t>
                              </w:r>
                            </w:hyperlink>
                            <w:r w:rsidRPr="00514BF0">
                              <w:rPr>
                                <w:rFonts w:ascii="Arial" w:hAnsi="Arial" w:cs="Arial"/>
                                <w:sz w:val="22"/>
                                <w:szCs w:val="22"/>
                              </w:rPr>
                              <w:t xml:space="preserve"> </w:t>
                            </w:r>
                            <w:r w:rsidR="00C36CFE">
                              <w:rPr>
                                <w:rFonts w:ascii="Arial" w:hAnsi="Arial" w:cs="Arial"/>
                                <w:sz w:val="22"/>
                                <w:szCs w:val="22"/>
                              </w:rPr>
                              <w:t>.</w:t>
                            </w:r>
                          </w:p>
                        </w:txbxContent>
                      </v:textbox>
                      <w10:wrap type="square"/>
                    </v:shape>
                  </w:pict>
                </mc:Fallback>
              </mc:AlternateContent>
            </w:r>
            <w:r w:rsidR="008717D6" w:rsidRPr="00123FED">
              <w:rPr>
                <w:rFonts w:ascii="Arial" w:eastAsia="Times New Roman" w:hAnsi="Arial" w:cs="Arial"/>
                <w:noProof/>
              </w:rPr>
              <w:drawing>
                <wp:anchor distT="0" distB="0" distL="114300" distR="114300" simplePos="0" relativeHeight="251727872" behindDoc="1" locked="0" layoutInCell="1" allowOverlap="1" wp14:anchorId="21B984D5" wp14:editId="6529AF8D">
                  <wp:simplePos x="0" y="0"/>
                  <wp:positionH relativeFrom="column">
                    <wp:posOffset>170180</wp:posOffset>
                  </wp:positionH>
                  <wp:positionV relativeFrom="paragraph">
                    <wp:posOffset>2027555</wp:posOffset>
                  </wp:positionV>
                  <wp:extent cx="1378585" cy="1102995"/>
                  <wp:effectExtent l="0" t="0" r="0" b="1905"/>
                  <wp:wrapTight wrapText="bothSides">
                    <wp:wrapPolygon edited="0">
                      <wp:start x="0" y="0"/>
                      <wp:lineTo x="0" y="21264"/>
                      <wp:lineTo x="21192" y="21264"/>
                      <wp:lineTo x="21192" y="0"/>
                      <wp:lineTo x="0" y="0"/>
                    </wp:wrapPolygon>
                  </wp:wrapTight>
                  <wp:docPr id="9" name="Afbeelding 9" descr="Beeldmerk 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ldmerk V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585"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7D6" w:rsidRPr="00A72BD4">
              <w:rPr>
                <w:rFonts w:ascii="Arial" w:eastAsia="Times New Roman" w:hAnsi="Arial" w:cs="Arial"/>
                <w:noProof/>
              </w:rPr>
              <w:drawing>
                <wp:anchor distT="0" distB="0" distL="114300" distR="114300" simplePos="0" relativeHeight="251722752" behindDoc="1" locked="0" layoutInCell="1" allowOverlap="1" wp14:anchorId="0B409BB4" wp14:editId="48A1F5F2">
                  <wp:simplePos x="0" y="0"/>
                  <wp:positionH relativeFrom="column">
                    <wp:posOffset>5622925</wp:posOffset>
                  </wp:positionH>
                  <wp:positionV relativeFrom="paragraph">
                    <wp:posOffset>207645</wp:posOffset>
                  </wp:positionV>
                  <wp:extent cx="1785620" cy="1000125"/>
                  <wp:effectExtent l="0" t="0" r="5080" b="9525"/>
                  <wp:wrapTight wrapText="bothSides">
                    <wp:wrapPolygon edited="0">
                      <wp:start x="0" y="0"/>
                      <wp:lineTo x="0" y="21394"/>
                      <wp:lineTo x="21431" y="21394"/>
                      <wp:lineTo x="21431" y="0"/>
                      <wp:lineTo x="0" y="0"/>
                    </wp:wrapPolygon>
                  </wp:wrapTight>
                  <wp:docPr id="5" name="Afbeelding 5" descr="Beeldmerk Postcodeloter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 Postcodeloterij.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562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C12" w:rsidRPr="00407AD1">
              <w:rPr>
                <w:rFonts w:ascii="Arial" w:eastAsia="Times New Roman" w:hAnsi="Arial" w:cs="Arial"/>
                <w:noProof/>
              </w:rPr>
              <mc:AlternateContent>
                <mc:Choice Requires="wps">
                  <w:drawing>
                    <wp:anchor distT="45720" distB="45720" distL="114300" distR="114300" simplePos="0" relativeHeight="251737088" behindDoc="1" locked="0" layoutInCell="1" allowOverlap="1" wp14:anchorId="08652F8A" wp14:editId="2CDD86D1">
                      <wp:simplePos x="0" y="0"/>
                      <wp:positionH relativeFrom="column">
                        <wp:posOffset>36830</wp:posOffset>
                      </wp:positionH>
                      <wp:positionV relativeFrom="paragraph">
                        <wp:posOffset>5066030</wp:posOffset>
                      </wp:positionV>
                      <wp:extent cx="7381875" cy="895350"/>
                      <wp:effectExtent l="0" t="0" r="9525" b="0"/>
                      <wp:wrapTight wrapText="bothSides">
                        <wp:wrapPolygon edited="0">
                          <wp:start x="0" y="0"/>
                          <wp:lineTo x="0" y="21140"/>
                          <wp:lineTo x="21572" y="21140"/>
                          <wp:lineTo x="21572" y="0"/>
                          <wp:lineTo x="0" y="0"/>
                        </wp:wrapPolygon>
                      </wp:wrapTight>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895350"/>
                              </a:xfrm>
                              <a:prstGeom prst="rect">
                                <a:avLst/>
                              </a:prstGeom>
                              <a:solidFill>
                                <a:srgbClr val="FFFFFF"/>
                              </a:solidFill>
                              <a:ln w="9525">
                                <a:noFill/>
                                <a:miter lim="800000"/>
                                <a:headEnd/>
                                <a:tailEnd/>
                              </a:ln>
                            </wps:spPr>
                            <wps:txbx>
                              <w:txbxContent>
                                <w:p w:rsidR="00407AD1" w:rsidRPr="00407AD1" w:rsidRDefault="00407AD1" w:rsidP="005D468D">
                                  <w:pPr>
                                    <w:jc w:val="both"/>
                                    <w:rPr>
                                      <w:rFonts w:ascii="Arial" w:hAnsi="Arial" w:cs="Arial"/>
                                      <w:sz w:val="22"/>
                                      <w:szCs w:val="22"/>
                                    </w:rPr>
                                  </w:pPr>
                                  <w:r w:rsidRPr="00407AD1">
                                    <w:rPr>
                                      <w:rFonts w:ascii="Arial" w:hAnsi="Arial" w:cs="Arial"/>
                                      <w:sz w:val="22"/>
                                      <w:szCs w:val="22"/>
                                    </w:rPr>
                                    <w:t xml:space="preserve">aangezien zij heel erg nieuwsgierig was wat er zoal op dit pad te beleven is, besloot zij samen met haar geleidehond Jim naar Bovenkarspel te gaan en een bezoek te brengen aan het streekbos. Van haar bezoek aan het </w:t>
                                  </w:r>
                                  <w:proofErr w:type="spellStart"/>
                                  <w:r w:rsidRPr="00407AD1">
                                    <w:rPr>
                                      <w:rFonts w:ascii="Arial" w:hAnsi="Arial" w:cs="Arial"/>
                                      <w:sz w:val="22"/>
                                      <w:szCs w:val="22"/>
                                    </w:rPr>
                                    <w:t>Wonderpad</w:t>
                                  </w:r>
                                  <w:proofErr w:type="spellEnd"/>
                                  <w:r w:rsidRPr="00407AD1">
                                    <w:rPr>
                                      <w:rFonts w:ascii="Arial" w:hAnsi="Arial" w:cs="Arial"/>
                                      <w:sz w:val="22"/>
                                      <w:szCs w:val="22"/>
                                    </w:rPr>
                                    <w:t xml:space="preserve"> schreef zij een boeiend verslag, dat u </w:t>
                                  </w:r>
                                  <w:hyperlink r:id="rId13" w:history="1">
                                    <w:r w:rsidRPr="00F34115">
                                      <w:rPr>
                                        <w:rStyle w:val="Hyperlink"/>
                                        <w:rFonts w:ascii="Arial" w:hAnsi="Arial" w:cs="Arial"/>
                                        <w:sz w:val="22"/>
                                        <w:szCs w:val="22"/>
                                      </w:rPr>
                                      <w:t>hier</w:t>
                                    </w:r>
                                  </w:hyperlink>
                                  <w:r w:rsidRPr="00407AD1">
                                    <w:rPr>
                                      <w:rFonts w:ascii="Arial" w:hAnsi="Arial" w:cs="Arial"/>
                                      <w:sz w:val="22"/>
                                      <w:szCs w:val="22"/>
                                    </w:rPr>
                                    <w:t xml:space="preserve"> kunt lezen.</w:t>
                                  </w:r>
                                </w:p>
                                <w:p w:rsidR="00407AD1" w:rsidRPr="00407AD1" w:rsidRDefault="00407AD1" w:rsidP="005D468D">
                                  <w:pPr>
                                    <w:jc w:val="both"/>
                                    <w:rPr>
                                      <w:rFonts w:ascii="Arial" w:hAnsi="Arial" w:cs="Arial"/>
                                      <w:sz w:val="22"/>
                                      <w:szCs w:val="22"/>
                                    </w:rPr>
                                  </w:pPr>
                                  <w:r w:rsidRPr="00407AD1">
                                    <w:rPr>
                                      <w:rFonts w:ascii="Arial" w:hAnsi="Arial" w:cs="Arial"/>
                                      <w:sz w:val="22"/>
                                      <w:szCs w:val="22"/>
                                    </w:rPr>
                                    <w:t xml:space="preserve">Voor informatie over de route zie: </w:t>
                                  </w:r>
                                  <w:hyperlink r:id="rId14" w:history="1">
                                    <w:r w:rsidRPr="006748DA">
                                      <w:rPr>
                                        <w:rStyle w:val="Hyperlink"/>
                                        <w:rFonts w:ascii="Arial" w:hAnsi="Arial" w:cs="Arial"/>
                                        <w:sz w:val="22"/>
                                        <w:szCs w:val="22"/>
                                      </w:rPr>
                                      <w:t>https://www.ivn.nl/afdeling/west-friesland/wonderpad</w:t>
                                    </w:r>
                                  </w:hyperlink>
                                  <w:r>
                                    <w:rPr>
                                      <w:rFonts w:ascii="Arial" w:hAnsi="Arial" w:cs="Arial"/>
                                      <w:sz w:val="22"/>
                                      <w:szCs w:val="22"/>
                                    </w:rPr>
                                    <w:t xml:space="preserve"> ,</w:t>
                                  </w:r>
                                  <w:r w:rsidRPr="00407AD1">
                                    <w:rPr>
                                      <w:rFonts w:ascii="Arial" w:hAnsi="Arial" w:cs="Arial"/>
                                      <w:sz w:val="22"/>
                                      <w:szCs w:val="22"/>
                                    </w:rPr>
                                    <w:t xml:space="preserve"> of bel Irene Eekhout. Zij is te bereiken op telefoonnummer 06-15614849.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52F8A" id="_x0000_s1027" type="#_x0000_t202" style="position:absolute;margin-left:2.9pt;margin-top:398.9pt;width:581.25pt;height:70.5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" stroked="f">
                      <v:textbox>
                        <w:txbxContent>
                          <w:p w:rsidR="00407AD1" w:rsidRPr="00407AD1" w:rsidRDefault="00407AD1" w:rsidP="005D468D">
                            <w:pPr>
                              <w:jc w:val="both"/>
                              <w:rPr>
                                <w:rFonts w:ascii="Arial" w:hAnsi="Arial" w:cs="Arial"/>
                                <w:sz w:val="22"/>
                                <w:szCs w:val="22"/>
                              </w:rPr>
                            </w:pPr>
                            <w:r w:rsidRPr="00407AD1">
                              <w:rPr>
                                <w:rFonts w:ascii="Arial" w:hAnsi="Arial" w:cs="Arial"/>
                                <w:sz w:val="22"/>
                                <w:szCs w:val="22"/>
                              </w:rPr>
                              <w:t xml:space="preserve">aangezien zij heel erg nieuwsgierig was wat er zoal op dit pad te beleven is, besloot zij samen met haar geleidehond Jim naar Bovenkarspel te gaan en een bezoek te brengen aan het streekbos. Van haar bezoek aan het </w:t>
                            </w:r>
                            <w:proofErr w:type="spellStart"/>
                            <w:r w:rsidRPr="00407AD1">
                              <w:rPr>
                                <w:rFonts w:ascii="Arial" w:hAnsi="Arial" w:cs="Arial"/>
                                <w:sz w:val="22"/>
                                <w:szCs w:val="22"/>
                              </w:rPr>
                              <w:t>Wonderpad</w:t>
                            </w:r>
                            <w:proofErr w:type="spellEnd"/>
                            <w:r w:rsidRPr="00407AD1">
                              <w:rPr>
                                <w:rFonts w:ascii="Arial" w:hAnsi="Arial" w:cs="Arial"/>
                                <w:sz w:val="22"/>
                                <w:szCs w:val="22"/>
                              </w:rPr>
                              <w:t xml:space="preserve"> schreef zij een boeiend verslag, dat u </w:t>
                            </w:r>
                            <w:hyperlink r:id="rId15" w:history="1">
                              <w:r w:rsidRPr="00F34115">
                                <w:rPr>
                                  <w:rStyle w:val="Hyperlink"/>
                                  <w:rFonts w:ascii="Arial" w:hAnsi="Arial" w:cs="Arial"/>
                                  <w:sz w:val="22"/>
                                  <w:szCs w:val="22"/>
                                </w:rPr>
                                <w:t>hier</w:t>
                              </w:r>
                            </w:hyperlink>
                            <w:r w:rsidRPr="00407AD1">
                              <w:rPr>
                                <w:rFonts w:ascii="Arial" w:hAnsi="Arial" w:cs="Arial"/>
                                <w:sz w:val="22"/>
                                <w:szCs w:val="22"/>
                              </w:rPr>
                              <w:t xml:space="preserve"> kunt lezen.</w:t>
                            </w:r>
                          </w:p>
                          <w:p w:rsidR="00407AD1" w:rsidRPr="00407AD1" w:rsidRDefault="00407AD1" w:rsidP="005D468D">
                            <w:pPr>
                              <w:jc w:val="both"/>
                              <w:rPr>
                                <w:rFonts w:ascii="Arial" w:hAnsi="Arial" w:cs="Arial"/>
                                <w:sz w:val="22"/>
                                <w:szCs w:val="22"/>
                              </w:rPr>
                            </w:pPr>
                            <w:r w:rsidRPr="00407AD1">
                              <w:rPr>
                                <w:rFonts w:ascii="Arial" w:hAnsi="Arial" w:cs="Arial"/>
                                <w:sz w:val="22"/>
                                <w:szCs w:val="22"/>
                              </w:rPr>
                              <w:t xml:space="preserve">Voor informatie over de route zie: </w:t>
                            </w:r>
                            <w:hyperlink r:id="rId16" w:history="1">
                              <w:r w:rsidRPr="006748DA">
                                <w:rPr>
                                  <w:rStyle w:val="Hyperlink"/>
                                  <w:rFonts w:ascii="Arial" w:hAnsi="Arial" w:cs="Arial"/>
                                  <w:sz w:val="22"/>
                                  <w:szCs w:val="22"/>
                                </w:rPr>
                                <w:t>https://www.ivn.nl/afdeling/west-friesland/wonderpad</w:t>
                              </w:r>
                            </w:hyperlink>
                            <w:r>
                              <w:rPr>
                                <w:rFonts w:ascii="Arial" w:hAnsi="Arial" w:cs="Arial"/>
                                <w:sz w:val="22"/>
                                <w:szCs w:val="22"/>
                              </w:rPr>
                              <w:t xml:space="preserve"> ,</w:t>
                            </w:r>
                            <w:r w:rsidRPr="00407AD1">
                              <w:rPr>
                                <w:rFonts w:ascii="Arial" w:hAnsi="Arial" w:cs="Arial"/>
                                <w:sz w:val="22"/>
                                <w:szCs w:val="22"/>
                              </w:rPr>
                              <w:t xml:space="preserve"> of bel Irene Eekhout. Zij is te bereiken op telefoonnummer 06-15614849.</w:t>
                            </w:r>
                          </w:p>
                        </w:txbxContent>
                      </v:textbox>
                      <w10:wrap type="tight"/>
                    </v:shape>
                  </w:pict>
                </mc:Fallback>
              </mc:AlternateContent>
            </w:r>
            <w:r w:rsidR="00C91C12" w:rsidRPr="00B23133">
              <w:rPr>
                <w:rFonts w:ascii="Arial" w:eastAsia="Times New Roman" w:hAnsi="Arial" w:cs="Arial"/>
                <w:noProof/>
              </w:rPr>
              <mc:AlternateContent>
                <mc:Choice Requires="wps">
                  <w:drawing>
                    <wp:anchor distT="45720" distB="45720" distL="114300" distR="114300" simplePos="0" relativeHeight="251734016" behindDoc="1" locked="0" layoutInCell="1" allowOverlap="1" wp14:anchorId="4989D6EB" wp14:editId="4806CACA">
                      <wp:simplePos x="0" y="0"/>
                      <wp:positionH relativeFrom="column">
                        <wp:posOffset>36830</wp:posOffset>
                      </wp:positionH>
                      <wp:positionV relativeFrom="paragraph">
                        <wp:posOffset>3884930</wp:posOffset>
                      </wp:positionV>
                      <wp:extent cx="5324475" cy="1238250"/>
                      <wp:effectExtent l="0" t="0" r="9525" b="0"/>
                      <wp:wrapTight wrapText="bothSides">
                        <wp:wrapPolygon edited="0">
                          <wp:start x="0" y="0"/>
                          <wp:lineTo x="0" y="21268"/>
                          <wp:lineTo x="21561" y="21268"/>
                          <wp:lineTo x="21561" y="0"/>
                          <wp:lineTo x="0" y="0"/>
                        </wp:wrapPolygon>
                      </wp:wrapTight>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238250"/>
                              </a:xfrm>
                              <a:prstGeom prst="rect">
                                <a:avLst/>
                              </a:prstGeom>
                              <a:solidFill>
                                <a:srgbClr val="FFFFFF"/>
                              </a:solidFill>
                              <a:ln w="9525">
                                <a:noFill/>
                                <a:miter lim="800000"/>
                                <a:headEnd/>
                                <a:tailEnd/>
                              </a:ln>
                            </wps:spPr>
                            <wps:txbx>
                              <w:txbxContent>
                                <w:p w:rsidR="00B23133" w:rsidRDefault="00B23133">
                                  <w:pPr>
                                    <w:rPr>
                                      <w:rFonts w:ascii="Arial" w:hAnsi="Arial" w:cs="Arial"/>
                                      <w:b/>
                                    </w:rPr>
                                  </w:pPr>
                                  <w:proofErr w:type="spellStart"/>
                                  <w:r w:rsidRPr="00B23133">
                                    <w:rPr>
                                      <w:rFonts w:ascii="Arial" w:hAnsi="Arial" w:cs="Arial"/>
                                      <w:b/>
                                    </w:rPr>
                                    <w:t>Wonderpad</w:t>
                                  </w:r>
                                  <w:proofErr w:type="spellEnd"/>
                                  <w:r w:rsidRPr="00B23133">
                                    <w:rPr>
                                      <w:rFonts w:ascii="Arial" w:hAnsi="Arial" w:cs="Arial"/>
                                      <w:b/>
                                    </w:rPr>
                                    <w:t>, wandelroute voor mensen met een visuele beperking</w:t>
                                  </w:r>
                                </w:p>
                                <w:p w:rsidR="00B23133" w:rsidRDefault="00B23133" w:rsidP="00407AD1">
                                  <w:pPr>
                                    <w:jc w:val="both"/>
                                    <w:rPr>
                                      <w:rFonts w:ascii="Arial" w:hAnsi="Arial" w:cs="Arial"/>
                                      <w:sz w:val="22"/>
                                      <w:szCs w:val="22"/>
                                    </w:rPr>
                                  </w:pPr>
                                  <w:r w:rsidRPr="00B23133">
                                    <w:rPr>
                                      <w:rFonts w:ascii="Arial" w:hAnsi="Arial" w:cs="Arial"/>
                                      <w:sz w:val="22"/>
                                      <w:szCs w:val="22"/>
                                    </w:rPr>
                                    <w:t xml:space="preserve">In het Streekbos in Bovenkarspel (dat is aangelegd in 1978 en wordt beheerd door het Recreatieschap </w:t>
                                  </w:r>
                                  <w:proofErr w:type="spellStart"/>
                                  <w:r w:rsidRPr="00B23133">
                                    <w:rPr>
                                      <w:rFonts w:ascii="Arial" w:hAnsi="Arial" w:cs="Arial"/>
                                      <w:sz w:val="22"/>
                                      <w:szCs w:val="22"/>
                                    </w:rPr>
                                    <w:t>Westfriesland</w:t>
                                  </w:r>
                                  <w:proofErr w:type="spellEnd"/>
                                  <w:r w:rsidRPr="00B23133">
                                    <w:rPr>
                                      <w:rFonts w:ascii="Arial" w:hAnsi="Arial" w:cs="Arial"/>
                                      <w:sz w:val="22"/>
                                      <w:szCs w:val="22"/>
                                    </w:rPr>
                                    <w:t xml:space="preserve">) kan men genieten van meer dan 73 ha bos, weiden, strand en water. In het Streekbos komt </w:t>
                                  </w:r>
                                  <w:r>
                                    <w:rPr>
                                      <w:rFonts w:ascii="Arial" w:hAnsi="Arial" w:cs="Arial"/>
                                      <w:sz w:val="22"/>
                                      <w:szCs w:val="22"/>
                                    </w:rPr>
                                    <w:t xml:space="preserve">iedereen aan zijn/haar trekken, maar </w:t>
                                  </w:r>
                                  <w:r w:rsidRPr="00B23133">
                                    <w:rPr>
                                      <w:rFonts w:ascii="Arial" w:hAnsi="Arial" w:cs="Arial"/>
                                      <w:sz w:val="22"/>
                                      <w:szCs w:val="22"/>
                                    </w:rPr>
                                    <w:t>wordt ook ingespeeld op de wensen van de visueel beperkte wandelaar. Er is hier namelijk een wandelpad aangelegd voor mensen met een visuele beperking!</w:t>
                                  </w:r>
                                  <w:r>
                                    <w:rPr>
                                      <w:rFonts w:ascii="Arial" w:hAnsi="Arial" w:cs="Arial"/>
                                      <w:sz w:val="22"/>
                                      <w:szCs w:val="22"/>
                                    </w:rPr>
                                    <w:t xml:space="preserve"> </w:t>
                                  </w:r>
                                  <w:r w:rsidR="00407AD1" w:rsidRPr="00407AD1">
                                    <w:rPr>
                                      <w:rFonts w:ascii="Arial" w:hAnsi="Arial" w:cs="Arial"/>
                                      <w:sz w:val="22"/>
                                      <w:szCs w:val="22"/>
                                    </w:rPr>
                                    <w:t xml:space="preserve">Imari de Haan, bestuurslid bij </w:t>
                                  </w:r>
                                  <w:r w:rsidR="005D468D">
                                    <w:rPr>
                                      <w:rFonts w:ascii="Arial" w:hAnsi="Arial" w:cs="Arial"/>
                                      <w:sz w:val="22"/>
                                      <w:szCs w:val="22"/>
                                    </w:rPr>
                                    <w:t>K</w:t>
                                  </w:r>
                                  <w:r w:rsidR="00407AD1" w:rsidRPr="00407AD1">
                                    <w:rPr>
                                      <w:rFonts w:ascii="Arial" w:hAnsi="Arial" w:cs="Arial"/>
                                      <w:sz w:val="22"/>
                                      <w:szCs w:val="22"/>
                                    </w:rPr>
                                    <w:t>enniscentrum Groen &amp; Handicap, hoorde over het</w:t>
                                  </w:r>
                                  <w:r w:rsidR="00407AD1">
                                    <w:rPr>
                                      <w:rFonts w:ascii="Arial" w:hAnsi="Arial" w:cs="Arial"/>
                                      <w:sz w:val="22"/>
                                      <w:szCs w:val="22"/>
                                    </w:rPr>
                                    <w:t xml:space="preserve"> </w:t>
                                  </w:r>
                                  <w:r w:rsidR="00407AD1" w:rsidRPr="00407AD1">
                                    <w:rPr>
                                      <w:rFonts w:ascii="Arial" w:hAnsi="Arial" w:cs="Arial"/>
                                      <w:sz w:val="22"/>
                                      <w:szCs w:val="22"/>
                                    </w:rPr>
                                    <w:t>pad</w:t>
                                  </w:r>
                                  <w:r w:rsidR="005D468D">
                                    <w:rPr>
                                      <w:rFonts w:ascii="Arial" w:hAnsi="Arial" w:cs="Arial"/>
                                      <w:sz w:val="22"/>
                                      <w:szCs w:val="22"/>
                                    </w:rPr>
                                    <w:t xml:space="preserve"> </w:t>
                                  </w:r>
                                  <w:r w:rsidR="005D468D" w:rsidRPr="005D468D">
                                    <w:rPr>
                                      <w:rFonts w:ascii="Arial" w:hAnsi="Arial" w:cs="Arial"/>
                                      <w:sz w:val="22"/>
                                      <w:szCs w:val="22"/>
                                    </w:rPr>
                                    <w: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C192A" id="_x0000_s1027" type="#_x0000_t202" style="position:absolute;margin-left:2.9pt;margin-top:305.9pt;width:419.25pt;height:97.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" stroked="f">
                      <v:textbox>
                        <w:txbxContent>
                          <w:p w:rsidR="00B23133" w:rsidRDefault="00B23133">
                            <w:pPr>
                              <w:rPr>
                                <w:rFonts w:ascii="Arial" w:hAnsi="Arial" w:cs="Arial"/>
                                <w:b/>
                              </w:rPr>
                            </w:pPr>
                            <w:proofErr w:type="spellStart"/>
                            <w:r w:rsidRPr="00B23133">
                              <w:rPr>
                                <w:rFonts w:ascii="Arial" w:hAnsi="Arial" w:cs="Arial"/>
                                <w:b/>
                              </w:rPr>
                              <w:t>Wonderpad</w:t>
                            </w:r>
                            <w:proofErr w:type="spellEnd"/>
                            <w:r w:rsidRPr="00B23133">
                              <w:rPr>
                                <w:rFonts w:ascii="Arial" w:hAnsi="Arial" w:cs="Arial"/>
                                <w:b/>
                              </w:rPr>
                              <w:t>, wandelroute voor mensen met een visuele beperking</w:t>
                            </w:r>
                          </w:p>
                          <w:p w:rsidR="00B23133" w:rsidRDefault="00B23133" w:rsidP="00407AD1">
                            <w:pPr>
                              <w:jc w:val="both"/>
                              <w:rPr>
                                <w:rFonts w:ascii="Arial" w:hAnsi="Arial" w:cs="Arial"/>
                                <w:sz w:val="22"/>
                                <w:szCs w:val="22"/>
                              </w:rPr>
                            </w:pPr>
                            <w:r w:rsidRPr="00B23133">
                              <w:rPr>
                                <w:rFonts w:ascii="Arial" w:hAnsi="Arial" w:cs="Arial"/>
                                <w:sz w:val="22"/>
                                <w:szCs w:val="22"/>
                              </w:rPr>
                              <w:t xml:space="preserve">In het Streekbos in Bovenkarspel (dat is aangelegd in 1978 en wordt beheerd door het Recreatieschap </w:t>
                            </w:r>
                            <w:proofErr w:type="spellStart"/>
                            <w:r w:rsidRPr="00B23133">
                              <w:rPr>
                                <w:rFonts w:ascii="Arial" w:hAnsi="Arial" w:cs="Arial"/>
                                <w:sz w:val="22"/>
                                <w:szCs w:val="22"/>
                              </w:rPr>
                              <w:t>Westfriesland</w:t>
                            </w:r>
                            <w:proofErr w:type="spellEnd"/>
                            <w:r w:rsidRPr="00B23133">
                              <w:rPr>
                                <w:rFonts w:ascii="Arial" w:hAnsi="Arial" w:cs="Arial"/>
                                <w:sz w:val="22"/>
                                <w:szCs w:val="22"/>
                              </w:rPr>
                              <w:t xml:space="preserve">) kan men genieten van meer dan 73 ha bos, weiden, strand en water. In het Streekbos komt </w:t>
                            </w:r>
                            <w:r>
                              <w:rPr>
                                <w:rFonts w:ascii="Arial" w:hAnsi="Arial" w:cs="Arial"/>
                                <w:sz w:val="22"/>
                                <w:szCs w:val="22"/>
                              </w:rPr>
                              <w:t xml:space="preserve">iedereen aan zijn/haar trekken, maar </w:t>
                            </w:r>
                            <w:r w:rsidRPr="00B23133">
                              <w:rPr>
                                <w:rFonts w:ascii="Arial" w:hAnsi="Arial" w:cs="Arial"/>
                                <w:sz w:val="22"/>
                                <w:szCs w:val="22"/>
                              </w:rPr>
                              <w:t>wordt ook ingespeeld op de wensen van de visueel beperkte wandelaar. Er is hier namelijk een wandelpad aangelegd voor mensen met een visuele beperking!</w:t>
                            </w:r>
                            <w:r>
                              <w:rPr>
                                <w:rFonts w:ascii="Arial" w:hAnsi="Arial" w:cs="Arial"/>
                                <w:sz w:val="22"/>
                                <w:szCs w:val="22"/>
                              </w:rPr>
                              <w:t xml:space="preserve"> </w:t>
                            </w:r>
                            <w:r w:rsidR="00407AD1" w:rsidRPr="00407AD1">
                              <w:rPr>
                                <w:rFonts w:ascii="Arial" w:hAnsi="Arial" w:cs="Arial"/>
                                <w:sz w:val="22"/>
                                <w:szCs w:val="22"/>
                              </w:rPr>
                              <w:t xml:space="preserve">Imari de Haan, bestuurslid bij </w:t>
                            </w:r>
                            <w:r w:rsidR="005D468D">
                              <w:rPr>
                                <w:rFonts w:ascii="Arial" w:hAnsi="Arial" w:cs="Arial"/>
                                <w:sz w:val="22"/>
                                <w:szCs w:val="22"/>
                              </w:rPr>
                              <w:t>K</w:t>
                            </w:r>
                            <w:r w:rsidR="00407AD1" w:rsidRPr="00407AD1">
                              <w:rPr>
                                <w:rFonts w:ascii="Arial" w:hAnsi="Arial" w:cs="Arial"/>
                                <w:sz w:val="22"/>
                                <w:szCs w:val="22"/>
                              </w:rPr>
                              <w:t>enniscentrum Groen &amp; Handicap, hoorde over het</w:t>
                            </w:r>
                            <w:r w:rsidR="00407AD1">
                              <w:rPr>
                                <w:rFonts w:ascii="Arial" w:hAnsi="Arial" w:cs="Arial"/>
                                <w:sz w:val="22"/>
                                <w:szCs w:val="22"/>
                              </w:rPr>
                              <w:t xml:space="preserve"> </w:t>
                            </w:r>
                            <w:r w:rsidR="00407AD1" w:rsidRPr="00407AD1">
                              <w:rPr>
                                <w:rFonts w:ascii="Arial" w:hAnsi="Arial" w:cs="Arial"/>
                                <w:sz w:val="22"/>
                                <w:szCs w:val="22"/>
                              </w:rPr>
                              <w:t>pad</w:t>
                            </w:r>
                            <w:r w:rsidR="005D468D">
                              <w:rPr>
                                <w:rFonts w:ascii="Arial" w:hAnsi="Arial" w:cs="Arial"/>
                                <w:sz w:val="22"/>
                                <w:szCs w:val="22"/>
                              </w:rPr>
                              <w:t xml:space="preserve"> </w:t>
                            </w:r>
                            <w:r w:rsidR="005D468D" w:rsidRPr="005D468D">
                              <w:rPr>
                                <w:rFonts w:ascii="Arial" w:hAnsi="Arial" w:cs="Arial"/>
                                <w:sz w:val="22"/>
                                <w:szCs w:val="22"/>
                              </w:rPr>
                              <w:t>en</w:t>
                            </w:r>
                          </w:p>
                        </w:txbxContent>
                      </v:textbox>
                      <w10:wrap type="tight"/>
                    </v:shape>
                  </w:pict>
                </mc:Fallback>
              </mc:AlternateContent>
            </w:r>
            <w:r w:rsidR="00C36CFE" w:rsidRPr="00031E3A">
              <w:rPr>
                <w:rFonts w:ascii="Arial" w:eastAsia="Times New Roman" w:hAnsi="Arial" w:cs="Arial"/>
                <w:noProof/>
              </w:rPr>
              <mc:AlternateContent>
                <mc:Choice Requires="wps">
                  <w:drawing>
                    <wp:anchor distT="45720" distB="45720" distL="114300" distR="114300" simplePos="0" relativeHeight="251739136" behindDoc="1" locked="0" layoutInCell="1" allowOverlap="1" wp14:anchorId="479E83EB" wp14:editId="2737B4BA">
                      <wp:simplePos x="0" y="0"/>
                      <wp:positionH relativeFrom="column">
                        <wp:posOffset>36830</wp:posOffset>
                      </wp:positionH>
                      <wp:positionV relativeFrom="paragraph">
                        <wp:posOffset>7132955</wp:posOffset>
                      </wp:positionV>
                      <wp:extent cx="7372350" cy="1404620"/>
                      <wp:effectExtent l="0" t="0" r="0" b="0"/>
                      <wp:wrapTight wrapText="bothSides">
                        <wp:wrapPolygon edited="0">
                          <wp:start x="0" y="0"/>
                          <wp:lineTo x="0" y="21246"/>
                          <wp:lineTo x="21544" y="21246"/>
                          <wp:lineTo x="21544" y="0"/>
                          <wp:lineTo x="0" y="0"/>
                        </wp:wrapPolygon>
                      </wp:wrapTight>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1404620"/>
                              </a:xfrm>
                              <a:prstGeom prst="rect">
                                <a:avLst/>
                              </a:prstGeom>
                              <a:solidFill>
                                <a:srgbClr val="FFFFFF"/>
                              </a:solidFill>
                              <a:ln w="9525">
                                <a:noFill/>
                                <a:miter lim="800000"/>
                                <a:headEnd/>
                                <a:tailEnd/>
                              </a:ln>
                            </wps:spPr>
                            <wps:txbx>
                              <w:txbxContent>
                                <w:p w:rsidR="00031E3A" w:rsidRPr="00031E3A" w:rsidRDefault="00031E3A" w:rsidP="00031E3A">
                                  <w:pPr>
                                    <w:rPr>
                                      <w:rFonts w:ascii="Arial" w:hAnsi="Arial" w:cs="Arial"/>
                                      <w:b/>
                                    </w:rPr>
                                  </w:pPr>
                                  <w:proofErr w:type="spellStart"/>
                                  <w:r w:rsidRPr="00031E3A">
                                    <w:rPr>
                                      <w:rFonts w:ascii="Arial" w:hAnsi="Arial" w:cs="Arial"/>
                                      <w:b/>
                                    </w:rPr>
                                    <w:t>Biowalking</w:t>
                                  </w:r>
                                  <w:proofErr w:type="spellEnd"/>
                                  <w:r w:rsidRPr="00031E3A">
                                    <w:rPr>
                                      <w:rFonts w:ascii="Arial" w:hAnsi="Arial" w:cs="Arial"/>
                                      <w:b/>
                                    </w:rPr>
                                    <w:t xml:space="preserve"> voor mensen met een oogaandoening en visuele beperking</w:t>
                                  </w:r>
                                </w:p>
                                <w:p w:rsidR="00031E3A" w:rsidRPr="00031E3A" w:rsidRDefault="00031E3A" w:rsidP="00C36CFE">
                                  <w:pPr>
                                    <w:jc w:val="both"/>
                                    <w:rPr>
                                      <w:rFonts w:ascii="Arial" w:hAnsi="Arial" w:cs="Arial"/>
                                      <w:sz w:val="22"/>
                                      <w:szCs w:val="22"/>
                                    </w:rPr>
                                  </w:pPr>
                                  <w:r w:rsidRPr="00031E3A">
                                    <w:rPr>
                                      <w:rFonts w:ascii="Arial" w:hAnsi="Arial" w:cs="Arial"/>
                                      <w:sz w:val="22"/>
                                      <w:szCs w:val="22"/>
                                    </w:rPr>
                                    <w:t xml:space="preserve">Eind vorig jaar (op 1 december 2015) heeft het Fonds </w:t>
                                  </w:r>
                                  <w:proofErr w:type="spellStart"/>
                                  <w:r w:rsidRPr="00031E3A">
                                    <w:rPr>
                                      <w:rFonts w:ascii="Arial" w:hAnsi="Arial" w:cs="Arial"/>
                                      <w:sz w:val="22"/>
                                      <w:szCs w:val="22"/>
                                    </w:rPr>
                                    <w:t>NutsOhra</w:t>
                                  </w:r>
                                  <w:proofErr w:type="spellEnd"/>
                                  <w:r w:rsidRPr="00031E3A">
                                    <w:rPr>
                                      <w:rFonts w:ascii="Arial" w:hAnsi="Arial" w:cs="Arial"/>
                                      <w:sz w:val="22"/>
                                      <w:szCs w:val="22"/>
                                    </w:rPr>
                                    <w:t xml:space="preserve"> Oogvereniging Nederland via een brief laten weten dat zij het projectvoorstel honoreert en dus de uitvoer</w:t>
                                  </w:r>
                                  <w:r w:rsidR="00F34115">
                                    <w:rPr>
                                      <w:rFonts w:ascii="Arial" w:hAnsi="Arial" w:cs="Arial"/>
                                      <w:sz w:val="22"/>
                                      <w:szCs w:val="22"/>
                                    </w:rPr>
                                    <w:t>ing</w:t>
                                  </w:r>
                                  <w:r w:rsidRPr="00031E3A">
                                    <w:rPr>
                                      <w:rFonts w:ascii="Arial" w:hAnsi="Arial" w:cs="Arial"/>
                                      <w:sz w:val="22"/>
                                      <w:szCs w:val="22"/>
                                    </w:rPr>
                                    <w:t xml:space="preserve"> van het project </w:t>
                                  </w:r>
                                  <w:proofErr w:type="spellStart"/>
                                  <w:r w:rsidRPr="00031E3A">
                                    <w:rPr>
                                      <w:rFonts w:ascii="Arial" w:hAnsi="Arial" w:cs="Arial"/>
                                      <w:sz w:val="22"/>
                                      <w:szCs w:val="22"/>
                                    </w:rPr>
                                    <w:t>biowalking</w:t>
                                  </w:r>
                                  <w:proofErr w:type="spellEnd"/>
                                  <w:r w:rsidRPr="00031E3A">
                                    <w:rPr>
                                      <w:rFonts w:ascii="Arial" w:hAnsi="Arial" w:cs="Arial"/>
                                      <w:sz w:val="22"/>
                                      <w:szCs w:val="22"/>
                                    </w:rPr>
                                    <w:t xml:space="preserve"> voor mensen met een </w:t>
                                  </w:r>
                                  <w:proofErr w:type="spellStart"/>
                                  <w:r w:rsidRPr="00031E3A">
                                    <w:rPr>
                                      <w:rFonts w:ascii="Arial" w:hAnsi="Arial" w:cs="Arial"/>
                                      <w:sz w:val="22"/>
                                      <w:szCs w:val="22"/>
                                    </w:rPr>
                                    <w:t>oogaan</w:t>
                                  </w:r>
                                  <w:r w:rsidR="00F34115">
                                    <w:rPr>
                                      <w:rFonts w:ascii="Arial" w:hAnsi="Arial" w:cs="Arial"/>
                                      <w:sz w:val="22"/>
                                      <w:szCs w:val="22"/>
                                    </w:rPr>
                                    <w:t>-</w:t>
                                  </w:r>
                                  <w:r w:rsidRPr="00031E3A">
                                    <w:rPr>
                                      <w:rFonts w:ascii="Arial" w:hAnsi="Arial" w:cs="Arial"/>
                                      <w:sz w:val="22"/>
                                      <w:szCs w:val="22"/>
                                    </w:rPr>
                                    <w:t>doening</w:t>
                                  </w:r>
                                  <w:proofErr w:type="spellEnd"/>
                                  <w:r w:rsidRPr="00031E3A">
                                    <w:rPr>
                                      <w:rFonts w:ascii="Arial" w:hAnsi="Arial" w:cs="Arial"/>
                                      <w:sz w:val="22"/>
                                      <w:szCs w:val="22"/>
                                    </w:rPr>
                                    <w:t xml:space="preserve"> en visuele beperking zal subsidiëren. Dit betekent dat er nu een start kan worden gemaakt met de uitvoer</w:t>
                                  </w:r>
                                  <w:r w:rsidR="00F34115">
                                    <w:rPr>
                                      <w:rFonts w:ascii="Arial" w:hAnsi="Arial" w:cs="Arial"/>
                                      <w:sz w:val="22"/>
                                      <w:szCs w:val="22"/>
                                    </w:rPr>
                                    <w:t>ing</w:t>
                                  </w:r>
                                  <w:r w:rsidRPr="00031E3A">
                                    <w:rPr>
                                      <w:rFonts w:ascii="Arial" w:hAnsi="Arial" w:cs="Arial"/>
                                      <w:sz w:val="22"/>
                                      <w:szCs w:val="22"/>
                                    </w:rPr>
                                    <w:t xml:space="preserve"> van de in het projectplan omschreven activiteiten en de betrokken organisaties (IVN Zuid-Holland, GGD Hollands Midden, de Oogvereniging en het Kenniscentrum Groen &amp; Handicap) inhoudelijk aan de slag kunnen met het organiseren van de 8 </w:t>
                                  </w:r>
                                  <w:proofErr w:type="spellStart"/>
                                  <w:r w:rsidRPr="00031E3A">
                                    <w:rPr>
                                      <w:rFonts w:ascii="Arial" w:hAnsi="Arial" w:cs="Arial"/>
                                      <w:sz w:val="22"/>
                                      <w:szCs w:val="22"/>
                                    </w:rPr>
                                    <w:t>biowalks</w:t>
                                  </w:r>
                                  <w:proofErr w:type="spellEnd"/>
                                  <w:r w:rsidRPr="00031E3A">
                                    <w:rPr>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E83EB" id="_x0000_s1029" type="#_x0000_t202" style="position:absolute;margin-left:2.9pt;margin-top:561.65pt;width:580.5pt;height:110.6pt;z-index:-251577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" stroked="f">
                      <v:textbox style="mso-fit-shape-to-text:t">
                        <w:txbxContent>
                          <w:p w:rsidR="00031E3A" w:rsidRPr="00031E3A" w:rsidRDefault="00031E3A" w:rsidP="00031E3A">
                            <w:pPr>
                              <w:rPr>
                                <w:rFonts w:ascii="Arial" w:hAnsi="Arial" w:cs="Arial"/>
                                <w:b/>
                              </w:rPr>
                            </w:pPr>
                            <w:proofErr w:type="spellStart"/>
                            <w:r w:rsidRPr="00031E3A">
                              <w:rPr>
                                <w:rFonts w:ascii="Arial" w:hAnsi="Arial" w:cs="Arial"/>
                                <w:b/>
                              </w:rPr>
                              <w:t>Biowalking</w:t>
                            </w:r>
                            <w:proofErr w:type="spellEnd"/>
                            <w:r w:rsidRPr="00031E3A">
                              <w:rPr>
                                <w:rFonts w:ascii="Arial" w:hAnsi="Arial" w:cs="Arial"/>
                                <w:b/>
                              </w:rPr>
                              <w:t xml:space="preserve"> voor mensen met een oogaandoening en visuele beperking</w:t>
                            </w:r>
                          </w:p>
                          <w:p w:rsidR="00031E3A" w:rsidRPr="00031E3A" w:rsidRDefault="00031E3A" w:rsidP="00C36CFE">
                            <w:pPr>
                              <w:jc w:val="both"/>
                              <w:rPr>
                                <w:rFonts w:ascii="Arial" w:hAnsi="Arial" w:cs="Arial"/>
                                <w:sz w:val="22"/>
                                <w:szCs w:val="22"/>
                              </w:rPr>
                            </w:pPr>
                            <w:r w:rsidRPr="00031E3A">
                              <w:rPr>
                                <w:rFonts w:ascii="Arial" w:hAnsi="Arial" w:cs="Arial"/>
                                <w:sz w:val="22"/>
                                <w:szCs w:val="22"/>
                              </w:rPr>
                              <w:t xml:space="preserve">Eind vorig jaar (op 1 december 2015) heeft het Fonds </w:t>
                            </w:r>
                            <w:proofErr w:type="spellStart"/>
                            <w:r w:rsidRPr="00031E3A">
                              <w:rPr>
                                <w:rFonts w:ascii="Arial" w:hAnsi="Arial" w:cs="Arial"/>
                                <w:sz w:val="22"/>
                                <w:szCs w:val="22"/>
                              </w:rPr>
                              <w:t>NutsOhra</w:t>
                            </w:r>
                            <w:proofErr w:type="spellEnd"/>
                            <w:r w:rsidRPr="00031E3A">
                              <w:rPr>
                                <w:rFonts w:ascii="Arial" w:hAnsi="Arial" w:cs="Arial"/>
                                <w:sz w:val="22"/>
                                <w:szCs w:val="22"/>
                              </w:rPr>
                              <w:t xml:space="preserve"> Oogvereniging Nederland via een brief laten weten dat zij het projectvoorstel honoreert en dus de uitvoer</w:t>
                            </w:r>
                            <w:r w:rsidR="00F34115">
                              <w:rPr>
                                <w:rFonts w:ascii="Arial" w:hAnsi="Arial" w:cs="Arial"/>
                                <w:sz w:val="22"/>
                                <w:szCs w:val="22"/>
                              </w:rPr>
                              <w:t>ing</w:t>
                            </w:r>
                            <w:r w:rsidRPr="00031E3A">
                              <w:rPr>
                                <w:rFonts w:ascii="Arial" w:hAnsi="Arial" w:cs="Arial"/>
                                <w:sz w:val="22"/>
                                <w:szCs w:val="22"/>
                              </w:rPr>
                              <w:t xml:space="preserve"> van het project </w:t>
                            </w:r>
                            <w:proofErr w:type="spellStart"/>
                            <w:r w:rsidRPr="00031E3A">
                              <w:rPr>
                                <w:rFonts w:ascii="Arial" w:hAnsi="Arial" w:cs="Arial"/>
                                <w:sz w:val="22"/>
                                <w:szCs w:val="22"/>
                              </w:rPr>
                              <w:t>biowalking</w:t>
                            </w:r>
                            <w:proofErr w:type="spellEnd"/>
                            <w:r w:rsidRPr="00031E3A">
                              <w:rPr>
                                <w:rFonts w:ascii="Arial" w:hAnsi="Arial" w:cs="Arial"/>
                                <w:sz w:val="22"/>
                                <w:szCs w:val="22"/>
                              </w:rPr>
                              <w:t xml:space="preserve"> voor mensen met een </w:t>
                            </w:r>
                            <w:proofErr w:type="spellStart"/>
                            <w:r w:rsidRPr="00031E3A">
                              <w:rPr>
                                <w:rFonts w:ascii="Arial" w:hAnsi="Arial" w:cs="Arial"/>
                                <w:sz w:val="22"/>
                                <w:szCs w:val="22"/>
                              </w:rPr>
                              <w:t>oogaan</w:t>
                            </w:r>
                            <w:r w:rsidR="00F34115">
                              <w:rPr>
                                <w:rFonts w:ascii="Arial" w:hAnsi="Arial" w:cs="Arial"/>
                                <w:sz w:val="22"/>
                                <w:szCs w:val="22"/>
                              </w:rPr>
                              <w:t>-</w:t>
                            </w:r>
                            <w:r w:rsidRPr="00031E3A">
                              <w:rPr>
                                <w:rFonts w:ascii="Arial" w:hAnsi="Arial" w:cs="Arial"/>
                                <w:sz w:val="22"/>
                                <w:szCs w:val="22"/>
                              </w:rPr>
                              <w:t>doening</w:t>
                            </w:r>
                            <w:proofErr w:type="spellEnd"/>
                            <w:r w:rsidRPr="00031E3A">
                              <w:rPr>
                                <w:rFonts w:ascii="Arial" w:hAnsi="Arial" w:cs="Arial"/>
                                <w:sz w:val="22"/>
                                <w:szCs w:val="22"/>
                              </w:rPr>
                              <w:t xml:space="preserve"> en visuele beperking zal subsidiëren. Dit betekent dat er nu een start kan worden gemaakt met de uitvoer</w:t>
                            </w:r>
                            <w:r w:rsidR="00F34115">
                              <w:rPr>
                                <w:rFonts w:ascii="Arial" w:hAnsi="Arial" w:cs="Arial"/>
                                <w:sz w:val="22"/>
                                <w:szCs w:val="22"/>
                              </w:rPr>
                              <w:t>ing</w:t>
                            </w:r>
                            <w:r w:rsidRPr="00031E3A">
                              <w:rPr>
                                <w:rFonts w:ascii="Arial" w:hAnsi="Arial" w:cs="Arial"/>
                                <w:sz w:val="22"/>
                                <w:szCs w:val="22"/>
                              </w:rPr>
                              <w:t xml:space="preserve"> van de in het projectplan omschreven activiteiten en de betrokken organisaties (IVN Zuid-Holland, GGD Hollands Midden, de Oogvereniging en het Kenniscentrum Groen &amp; Handicap) inhoudelijk aan de slag kunnen met het organiseren van de 8 </w:t>
                            </w:r>
                            <w:proofErr w:type="spellStart"/>
                            <w:r w:rsidRPr="00031E3A">
                              <w:rPr>
                                <w:rFonts w:ascii="Arial" w:hAnsi="Arial" w:cs="Arial"/>
                                <w:sz w:val="22"/>
                                <w:szCs w:val="22"/>
                              </w:rPr>
                              <w:t>biowalks</w:t>
                            </w:r>
                            <w:proofErr w:type="spellEnd"/>
                            <w:r w:rsidRPr="00031E3A">
                              <w:rPr>
                                <w:rFonts w:ascii="Arial" w:hAnsi="Arial" w:cs="Arial"/>
                                <w:sz w:val="22"/>
                                <w:szCs w:val="22"/>
                              </w:rPr>
                              <w:t>.</w:t>
                            </w:r>
                          </w:p>
                        </w:txbxContent>
                      </v:textbox>
                      <w10:wrap type="tight"/>
                    </v:shape>
                  </w:pict>
                </mc:Fallback>
              </mc:AlternateContent>
            </w:r>
            <w:r w:rsidR="00C36CFE">
              <w:rPr>
                <w:rFonts w:ascii="Arial" w:eastAsia="Times New Roman" w:hAnsi="Arial" w:cs="Arial"/>
                <w:noProof/>
              </w:rPr>
              <w:drawing>
                <wp:anchor distT="0" distB="0" distL="114300" distR="114300" simplePos="0" relativeHeight="251717632" behindDoc="1" locked="0" layoutInCell="1" allowOverlap="1" wp14:anchorId="743276C5" wp14:editId="4F0351C9">
                  <wp:simplePos x="0" y="0"/>
                  <wp:positionH relativeFrom="column">
                    <wp:posOffset>6104255</wp:posOffset>
                  </wp:positionH>
                  <wp:positionV relativeFrom="paragraph">
                    <wp:posOffset>5922010</wp:posOffset>
                  </wp:positionV>
                  <wp:extent cx="1314450" cy="1314450"/>
                  <wp:effectExtent l="0" t="0" r="0" b="0"/>
                  <wp:wrapTight wrapText="bothSides">
                    <wp:wrapPolygon edited="0">
                      <wp:start x="0" y="0"/>
                      <wp:lineTo x="0" y="21287"/>
                      <wp:lineTo x="21287" y="21287"/>
                      <wp:lineTo x="2128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sidR="00C36CFE" w:rsidRPr="00A8004F">
              <w:rPr>
                <w:rFonts w:ascii="Arial" w:eastAsia="Times New Roman" w:hAnsi="Arial" w:cs="Arial"/>
                <w:noProof/>
              </w:rPr>
              <w:drawing>
                <wp:anchor distT="0" distB="0" distL="114300" distR="114300" simplePos="0" relativeHeight="251735040" behindDoc="1" locked="0" layoutInCell="1" allowOverlap="1" wp14:anchorId="4D656D5A" wp14:editId="4720EDA9">
                  <wp:simplePos x="0" y="0"/>
                  <wp:positionH relativeFrom="column">
                    <wp:posOffset>5427980</wp:posOffset>
                  </wp:positionH>
                  <wp:positionV relativeFrom="paragraph">
                    <wp:posOffset>3932555</wp:posOffset>
                  </wp:positionV>
                  <wp:extent cx="1990090" cy="1137285"/>
                  <wp:effectExtent l="0" t="0" r="0" b="5715"/>
                  <wp:wrapTight wrapText="bothSides">
                    <wp:wrapPolygon edited="0">
                      <wp:start x="0" y="0"/>
                      <wp:lineTo x="0" y="21347"/>
                      <wp:lineTo x="21297" y="21347"/>
                      <wp:lineTo x="21297" y="0"/>
                      <wp:lineTo x="0" y="0"/>
                    </wp:wrapPolygon>
                  </wp:wrapTight>
                  <wp:docPr id="13" name="Afbeelding 13" descr="https://www.ivn.nl/sites/ivn/files/styles/medium/public/afdeling-contentpagina/%5Bsite%3Acurrent-group%3Alabel%5D/images/website_wonderpad_2_01.jpg?itok=h97a_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vn.nl/sites/ivn/files/styles/medium/public/afdeling-contentpagina/%5Bsite%3Acurrent-group%3Alabel%5D/images/website_wonderpad_2_01.jpg?itok=h97a_rT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09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CFE" w:rsidRPr="00123FED">
              <w:rPr>
                <w:rFonts w:ascii="Arial" w:eastAsia="Times New Roman" w:hAnsi="Arial" w:cs="Arial"/>
                <w:noProof/>
              </w:rPr>
              <mc:AlternateContent>
                <mc:Choice Requires="wps">
                  <w:drawing>
                    <wp:anchor distT="45720" distB="45720" distL="114300" distR="114300" simplePos="0" relativeHeight="251729920" behindDoc="1" locked="0" layoutInCell="1" allowOverlap="1" wp14:anchorId="554A4FAC" wp14:editId="1EDF6D2D">
                      <wp:simplePos x="0" y="0"/>
                      <wp:positionH relativeFrom="column">
                        <wp:posOffset>17780</wp:posOffset>
                      </wp:positionH>
                      <wp:positionV relativeFrom="paragraph">
                        <wp:posOffset>3132455</wp:posOffset>
                      </wp:positionV>
                      <wp:extent cx="7372350" cy="742950"/>
                      <wp:effectExtent l="0" t="0" r="0" b="0"/>
                      <wp:wrapTight wrapText="bothSides">
                        <wp:wrapPolygon edited="0">
                          <wp:start x="0" y="0"/>
                          <wp:lineTo x="0" y="21046"/>
                          <wp:lineTo x="21544" y="21046"/>
                          <wp:lineTo x="21544" y="0"/>
                          <wp:lineTo x="0" y="0"/>
                        </wp:wrapPolygon>
                      </wp:wrapTight>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742950"/>
                              </a:xfrm>
                              <a:prstGeom prst="rect">
                                <a:avLst/>
                              </a:prstGeom>
                              <a:solidFill>
                                <a:srgbClr val="FFFFFF"/>
                              </a:solidFill>
                              <a:ln w="9525">
                                <a:noFill/>
                                <a:miter lim="800000"/>
                                <a:headEnd/>
                                <a:tailEnd/>
                              </a:ln>
                            </wps:spPr>
                            <wps:txbx>
                              <w:txbxContent>
                                <w:p w:rsidR="00123FED" w:rsidRPr="00123FED" w:rsidRDefault="00123FED" w:rsidP="00123FED">
                                  <w:pPr>
                                    <w:rPr>
                                      <w:rFonts w:ascii="Arial" w:hAnsi="Arial" w:cs="Arial"/>
                                      <w:sz w:val="22"/>
                                      <w:szCs w:val="22"/>
                                    </w:rPr>
                                  </w:pPr>
                                  <w:r w:rsidRPr="00123FED">
                                    <w:rPr>
                                      <w:rFonts w:ascii="Arial" w:hAnsi="Arial" w:cs="Arial"/>
                                      <w:sz w:val="22"/>
                                      <w:szCs w:val="22"/>
                                    </w:rPr>
                                    <w:t>"Toegankelijkheid wordt de norm, ontoegankelijkheid de uitzondering."</w:t>
                                  </w:r>
                                </w:p>
                                <w:p w:rsidR="00123FED" w:rsidRPr="00123FED" w:rsidRDefault="00123FED" w:rsidP="00123FED">
                                  <w:pPr>
                                    <w:jc w:val="both"/>
                                    <w:rPr>
                                      <w:rFonts w:ascii="Arial" w:hAnsi="Arial" w:cs="Arial"/>
                                      <w:sz w:val="22"/>
                                      <w:szCs w:val="22"/>
                                    </w:rPr>
                                  </w:pPr>
                                  <w:r w:rsidRPr="00123FED">
                                    <w:rPr>
                                      <w:rFonts w:ascii="Arial" w:hAnsi="Arial" w:cs="Arial"/>
                                      <w:sz w:val="22"/>
                                      <w:szCs w:val="22"/>
                                    </w:rPr>
                                    <w:t>Hoewel de politieke discussie zich met name toespitste op de verplichte toegankelijkheid van gebouwen en bedrij</w:t>
                                  </w:r>
                                  <w:r>
                                    <w:rPr>
                                      <w:rFonts w:ascii="Arial" w:hAnsi="Arial" w:cs="Arial"/>
                                      <w:sz w:val="22"/>
                                      <w:szCs w:val="22"/>
                                    </w:rPr>
                                    <w:t>-</w:t>
                                  </w:r>
                                  <w:r w:rsidRPr="00123FED">
                                    <w:rPr>
                                      <w:rFonts w:ascii="Arial" w:hAnsi="Arial" w:cs="Arial"/>
                                      <w:sz w:val="22"/>
                                      <w:szCs w:val="22"/>
                                    </w:rPr>
                                    <w:t>ven, ziet het Kenniscentrum Groen &amp; Handicap het besluit als een belangrijke steun in de rug bij het uitvoeren van zijn activiteiten, gericht op het bevorderen van de toegankelijkheid van natuurterreinen.</w:t>
                                  </w:r>
                                </w:p>
                                <w:p w:rsidR="00123FED" w:rsidRDefault="00123F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3C4BB" id="_x0000_s1030" type="#_x0000_t202" style="position:absolute;margin-left:1.4pt;margin-top:246.65pt;width:580.5pt;height:58.5pt;z-index:-25158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" stroked="f">
                      <v:textbox>
                        <w:txbxContent>
                          <w:p w:rsidR="00123FED" w:rsidRPr="00123FED" w:rsidRDefault="00123FED" w:rsidP="00123FED">
                            <w:pPr>
                              <w:rPr>
                                <w:rFonts w:ascii="Arial" w:hAnsi="Arial" w:cs="Arial"/>
                                <w:sz w:val="22"/>
                                <w:szCs w:val="22"/>
                              </w:rPr>
                            </w:pPr>
                            <w:r w:rsidRPr="00123FED">
                              <w:rPr>
                                <w:rFonts w:ascii="Arial" w:hAnsi="Arial" w:cs="Arial"/>
                                <w:sz w:val="22"/>
                                <w:szCs w:val="22"/>
                              </w:rPr>
                              <w:t>"Toegankelijkheid wordt de norm, ontoegankelijkheid de uitzondering."</w:t>
                            </w:r>
                          </w:p>
                          <w:p w:rsidR="00123FED" w:rsidRPr="00123FED" w:rsidRDefault="00123FED" w:rsidP="00123FED">
                            <w:pPr>
                              <w:jc w:val="both"/>
                              <w:rPr>
                                <w:rFonts w:ascii="Arial" w:hAnsi="Arial" w:cs="Arial"/>
                                <w:sz w:val="22"/>
                                <w:szCs w:val="22"/>
                              </w:rPr>
                            </w:pPr>
                            <w:r w:rsidRPr="00123FED">
                              <w:rPr>
                                <w:rFonts w:ascii="Arial" w:hAnsi="Arial" w:cs="Arial"/>
                                <w:sz w:val="22"/>
                                <w:szCs w:val="22"/>
                              </w:rPr>
                              <w:t>Hoewel de politieke discussie zich met name toespitste op de verplichte toegankelijkheid van gebouwen en bedrij</w:t>
                            </w:r>
                            <w:r>
                              <w:rPr>
                                <w:rFonts w:ascii="Arial" w:hAnsi="Arial" w:cs="Arial"/>
                                <w:sz w:val="22"/>
                                <w:szCs w:val="22"/>
                              </w:rPr>
                              <w:t>-</w:t>
                            </w:r>
                            <w:r w:rsidRPr="00123FED">
                              <w:rPr>
                                <w:rFonts w:ascii="Arial" w:hAnsi="Arial" w:cs="Arial"/>
                                <w:sz w:val="22"/>
                                <w:szCs w:val="22"/>
                              </w:rPr>
                              <w:t>ven, ziet het Kenniscentrum Groen &amp; Handicap het besluit als een belangrijke steun in de rug bij het uitvoeren van zijn activiteiten, gericht op het bevorderen van de toegankelijkheid van natuurterreinen.</w:t>
                            </w:r>
                          </w:p>
                          <w:p w:rsidR="00123FED" w:rsidRDefault="00123FED"/>
                        </w:txbxContent>
                      </v:textbox>
                      <w10:wrap type="tight"/>
                    </v:shape>
                  </w:pict>
                </mc:Fallback>
              </mc:AlternateContent>
            </w:r>
            <w:r w:rsidR="00C36CFE" w:rsidRPr="00C42B70">
              <w:rPr>
                <w:rFonts w:ascii="Arial" w:eastAsia="Times New Roman" w:hAnsi="Arial" w:cs="Arial"/>
                <w:noProof/>
              </w:rPr>
              <mc:AlternateContent>
                <mc:Choice Requires="wps">
                  <w:drawing>
                    <wp:anchor distT="45720" distB="45720" distL="114300" distR="114300" simplePos="0" relativeHeight="251721728" behindDoc="1" locked="0" layoutInCell="1" allowOverlap="1" wp14:anchorId="7C6C1C34" wp14:editId="5A82F452">
                      <wp:simplePos x="0" y="0"/>
                      <wp:positionH relativeFrom="column">
                        <wp:posOffset>27305</wp:posOffset>
                      </wp:positionH>
                      <wp:positionV relativeFrom="paragraph">
                        <wp:posOffset>46355</wp:posOffset>
                      </wp:positionV>
                      <wp:extent cx="5553075" cy="1228725"/>
                      <wp:effectExtent l="0" t="0" r="9525" b="9525"/>
                      <wp:wrapTight wrapText="bothSides">
                        <wp:wrapPolygon edited="0">
                          <wp:start x="0" y="0"/>
                          <wp:lineTo x="0" y="21433"/>
                          <wp:lineTo x="21563" y="21433"/>
                          <wp:lineTo x="21563" y="0"/>
                          <wp:lineTo x="0" y="0"/>
                        </wp:wrapPolygon>
                      </wp:wrapTight>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1228725"/>
                              </a:xfrm>
                              <a:prstGeom prst="rect">
                                <a:avLst/>
                              </a:prstGeom>
                              <a:solidFill>
                                <a:srgbClr val="FFFFFF"/>
                              </a:solidFill>
                              <a:ln w="9525">
                                <a:noFill/>
                                <a:miter lim="800000"/>
                                <a:headEnd/>
                                <a:tailEnd/>
                              </a:ln>
                            </wps:spPr>
                            <wps:txbx>
                              <w:txbxContent>
                                <w:p w:rsidR="00C42B70" w:rsidRPr="00123FED" w:rsidRDefault="00C42B70">
                                  <w:pPr>
                                    <w:rPr>
                                      <w:rFonts w:ascii="Arial" w:hAnsi="Arial" w:cs="Arial"/>
                                      <w:b/>
                                    </w:rPr>
                                  </w:pPr>
                                  <w:r w:rsidRPr="00123FED">
                                    <w:rPr>
                                      <w:rFonts w:ascii="Arial" w:hAnsi="Arial" w:cs="Arial"/>
                                      <w:b/>
                                    </w:rPr>
                                    <w:t>Goed geld Gala</w:t>
                                  </w:r>
                                </w:p>
                                <w:p w:rsidR="00C42B70" w:rsidRDefault="00C42B70" w:rsidP="00A72BD4">
                                  <w:pPr>
                                    <w:jc w:val="both"/>
                                    <w:rPr>
                                      <w:rFonts w:ascii="Arial" w:hAnsi="Arial" w:cs="Arial"/>
                                      <w:sz w:val="22"/>
                                      <w:szCs w:val="22"/>
                                    </w:rPr>
                                  </w:pPr>
                                  <w:r w:rsidRPr="00C42B70">
                                    <w:rPr>
                                      <w:rFonts w:ascii="Arial" w:hAnsi="Arial" w:cs="Arial"/>
                                      <w:sz w:val="22"/>
                                      <w:szCs w:val="22"/>
                                    </w:rPr>
                                    <w:t xml:space="preserve">Dinsdag 26 januari vond een </w:t>
                                  </w:r>
                                  <w:r w:rsidR="008717D6">
                                    <w:rPr>
                                      <w:rFonts w:ascii="Arial" w:hAnsi="Arial" w:cs="Arial"/>
                                      <w:sz w:val="22"/>
                                      <w:szCs w:val="22"/>
                                    </w:rPr>
                                    <w:t>toekenning</w:t>
                                  </w:r>
                                  <w:r w:rsidRPr="00C42B70">
                                    <w:rPr>
                                      <w:rFonts w:ascii="Arial" w:hAnsi="Arial" w:cs="Arial"/>
                                      <w:sz w:val="22"/>
                                      <w:szCs w:val="22"/>
                                    </w:rPr>
                                    <w:t xml:space="preserve"> plaats </w:t>
                                  </w:r>
                                  <w:r w:rsidR="008717D6">
                                    <w:rPr>
                                      <w:rFonts w:ascii="Arial" w:hAnsi="Arial" w:cs="Arial"/>
                                      <w:sz w:val="22"/>
                                      <w:szCs w:val="22"/>
                                    </w:rPr>
                                    <w:t>door</w:t>
                                  </w:r>
                                  <w:r w:rsidRPr="00C42B70">
                                    <w:rPr>
                                      <w:rFonts w:ascii="Arial" w:hAnsi="Arial" w:cs="Arial"/>
                                      <w:sz w:val="22"/>
                                      <w:szCs w:val="22"/>
                                    </w:rPr>
                                    <w:t xml:space="preserve"> de Nationale Postcode Loterij (NPL). Een van de inzendingen betrof het project </w:t>
                                  </w:r>
                                  <w:r w:rsidRPr="00C42B70">
                                    <w:rPr>
                                      <w:rFonts w:ascii="Arial" w:hAnsi="Arial" w:cs="Arial"/>
                                      <w:b/>
                                      <w:sz w:val="22"/>
                                      <w:szCs w:val="22"/>
                                    </w:rPr>
                                    <w:t>‘Natuur toegankelijk voor iedereen! Ook voor mensen met een beperking’</w:t>
                                  </w:r>
                                  <w:r w:rsidRPr="00C42B70">
                                    <w:rPr>
                                      <w:rFonts w:ascii="Arial" w:hAnsi="Arial" w:cs="Arial"/>
                                      <w:sz w:val="22"/>
                                      <w:szCs w:val="22"/>
                                    </w:rPr>
                                    <w:t xml:space="preserve">. Het project is een gezamenlijk initiatief van Natuurmonumenten, </w:t>
                                  </w:r>
                                  <w:r w:rsidR="00A72BD4">
                                    <w:rPr>
                                      <w:rFonts w:ascii="Arial" w:hAnsi="Arial" w:cs="Arial"/>
                                      <w:sz w:val="22"/>
                                      <w:szCs w:val="22"/>
                                    </w:rPr>
                                    <w:t xml:space="preserve">het </w:t>
                                  </w:r>
                                  <w:r w:rsidRPr="00C42B70">
                                    <w:rPr>
                                      <w:rFonts w:ascii="Arial" w:hAnsi="Arial" w:cs="Arial"/>
                                      <w:sz w:val="22"/>
                                      <w:szCs w:val="22"/>
                                    </w:rPr>
                                    <w:t>Revalidatiefonds, Fonds Verstandelijk Gehandicapten, de Nederlandse Stichting voor het Gehandicapte Kind (NSGK) en Kenniscentrum Groen &amp; Handicap. Het projectvoorstel werd gehonoreerd met ee</w:t>
                                  </w:r>
                                  <w:r w:rsidR="00A72BD4">
                                    <w:rPr>
                                      <w:rFonts w:ascii="Arial" w:hAnsi="Arial" w:cs="Arial"/>
                                      <w:sz w:val="22"/>
                                      <w:szCs w:val="22"/>
                                    </w:rPr>
                                    <w:t>n cheque van bijna 2 mln. Euro.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C1C34" id="_x0000_s1031" type="#_x0000_t202" style="position:absolute;margin-left:2.15pt;margin-top:3.65pt;width:437.25pt;height:96.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" stroked="f">
                      <v:textbox>
                        <w:txbxContent>
                          <w:p w:rsidR="00C42B70" w:rsidRPr="00123FED" w:rsidRDefault="00C42B70">
                            <w:pPr>
                              <w:rPr>
                                <w:rFonts w:ascii="Arial" w:hAnsi="Arial" w:cs="Arial"/>
                                <w:b/>
                              </w:rPr>
                            </w:pPr>
                            <w:r w:rsidRPr="00123FED">
                              <w:rPr>
                                <w:rFonts w:ascii="Arial" w:hAnsi="Arial" w:cs="Arial"/>
                                <w:b/>
                              </w:rPr>
                              <w:t>Goed geld Gala</w:t>
                            </w:r>
                          </w:p>
                          <w:p w:rsidR="00C42B70" w:rsidRDefault="00C42B70" w:rsidP="00A72BD4">
                            <w:pPr>
                              <w:jc w:val="both"/>
                              <w:rPr>
                                <w:rFonts w:ascii="Arial" w:hAnsi="Arial" w:cs="Arial"/>
                                <w:sz w:val="22"/>
                                <w:szCs w:val="22"/>
                              </w:rPr>
                            </w:pPr>
                            <w:r w:rsidRPr="00C42B70">
                              <w:rPr>
                                <w:rFonts w:ascii="Arial" w:hAnsi="Arial" w:cs="Arial"/>
                                <w:sz w:val="22"/>
                                <w:szCs w:val="22"/>
                              </w:rPr>
                              <w:t xml:space="preserve">Dinsdag 26 januari vond een </w:t>
                            </w:r>
                            <w:r w:rsidR="008717D6">
                              <w:rPr>
                                <w:rFonts w:ascii="Arial" w:hAnsi="Arial" w:cs="Arial"/>
                                <w:sz w:val="22"/>
                                <w:szCs w:val="22"/>
                              </w:rPr>
                              <w:t>toekenning</w:t>
                            </w:r>
                            <w:r w:rsidRPr="00C42B70">
                              <w:rPr>
                                <w:rFonts w:ascii="Arial" w:hAnsi="Arial" w:cs="Arial"/>
                                <w:sz w:val="22"/>
                                <w:szCs w:val="22"/>
                              </w:rPr>
                              <w:t xml:space="preserve"> plaats </w:t>
                            </w:r>
                            <w:r w:rsidR="008717D6">
                              <w:rPr>
                                <w:rFonts w:ascii="Arial" w:hAnsi="Arial" w:cs="Arial"/>
                                <w:sz w:val="22"/>
                                <w:szCs w:val="22"/>
                              </w:rPr>
                              <w:t>door</w:t>
                            </w:r>
                            <w:r w:rsidRPr="00C42B70">
                              <w:rPr>
                                <w:rFonts w:ascii="Arial" w:hAnsi="Arial" w:cs="Arial"/>
                                <w:sz w:val="22"/>
                                <w:szCs w:val="22"/>
                              </w:rPr>
                              <w:t xml:space="preserve"> de Nationale Postcode Loterij (NPL). Een van de inzendingen betrof het project </w:t>
                            </w:r>
                            <w:r w:rsidRPr="00C42B70">
                              <w:rPr>
                                <w:rFonts w:ascii="Arial" w:hAnsi="Arial" w:cs="Arial"/>
                                <w:b/>
                                <w:sz w:val="22"/>
                                <w:szCs w:val="22"/>
                              </w:rPr>
                              <w:t>‘Natuur toegankelijk voor iedereen! Ook voor mensen met een beperking’</w:t>
                            </w:r>
                            <w:r w:rsidRPr="00C42B70">
                              <w:rPr>
                                <w:rFonts w:ascii="Arial" w:hAnsi="Arial" w:cs="Arial"/>
                                <w:sz w:val="22"/>
                                <w:szCs w:val="22"/>
                              </w:rPr>
                              <w:t xml:space="preserve">. Het project is een gezamenlijk initiatief van Natuurmonumenten, </w:t>
                            </w:r>
                            <w:r w:rsidR="00A72BD4">
                              <w:rPr>
                                <w:rFonts w:ascii="Arial" w:hAnsi="Arial" w:cs="Arial"/>
                                <w:sz w:val="22"/>
                                <w:szCs w:val="22"/>
                              </w:rPr>
                              <w:t xml:space="preserve">het </w:t>
                            </w:r>
                            <w:r w:rsidRPr="00C42B70">
                              <w:rPr>
                                <w:rFonts w:ascii="Arial" w:hAnsi="Arial" w:cs="Arial"/>
                                <w:sz w:val="22"/>
                                <w:szCs w:val="22"/>
                              </w:rPr>
                              <w:t>Revalidatiefonds, Fonds Verstandelijk Gehandicapten, de Nederlandse Stichting voor het Gehandicapte Kind (NSGK) en Kenniscentrum Groen &amp; Handicap. Het projectvoorstel werd gehonoreerd met ee</w:t>
                            </w:r>
                            <w:r w:rsidR="00A72BD4">
                              <w:rPr>
                                <w:rFonts w:ascii="Arial" w:hAnsi="Arial" w:cs="Arial"/>
                                <w:sz w:val="22"/>
                                <w:szCs w:val="22"/>
                              </w:rPr>
                              <w:t>n cheque van bijna 2 mln. Euro.</w:t>
                            </w:r>
                          </w:p>
                        </w:txbxContent>
                      </v:textbox>
                      <w10:wrap type="tight"/>
                    </v:shape>
                  </w:pict>
                </mc:Fallback>
              </mc:AlternateContent>
            </w:r>
            <w:r w:rsidR="00C36CFE" w:rsidRPr="00123FED">
              <w:rPr>
                <w:rFonts w:ascii="Arial" w:eastAsia="Times New Roman" w:hAnsi="Arial" w:cs="Arial"/>
                <w:noProof/>
              </w:rPr>
              <mc:AlternateContent>
                <mc:Choice Requires="wps">
                  <w:drawing>
                    <wp:anchor distT="45720" distB="45720" distL="114300" distR="114300" simplePos="0" relativeHeight="251726848" behindDoc="1" locked="0" layoutInCell="1" allowOverlap="1" wp14:anchorId="6CE3CA53" wp14:editId="79D5B880">
                      <wp:simplePos x="0" y="0"/>
                      <wp:positionH relativeFrom="column">
                        <wp:posOffset>1570355</wp:posOffset>
                      </wp:positionH>
                      <wp:positionV relativeFrom="paragraph">
                        <wp:posOffset>1941830</wp:posOffset>
                      </wp:positionV>
                      <wp:extent cx="5848350" cy="1238250"/>
                      <wp:effectExtent l="0" t="0" r="0" b="0"/>
                      <wp:wrapTight wrapText="bothSides">
                        <wp:wrapPolygon edited="0">
                          <wp:start x="0" y="0"/>
                          <wp:lineTo x="0" y="21268"/>
                          <wp:lineTo x="21530" y="21268"/>
                          <wp:lineTo x="21530" y="0"/>
                          <wp:lineTo x="0" y="0"/>
                        </wp:wrapPolygon>
                      </wp:wrapTight>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238250"/>
                              </a:xfrm>
                              <a:prstGeom prst="rect">
                                <a:avLst/>
                              </a:prstGeom>
                              <a:solidFill>
                                <a:srgbClr val="FFFFFF"/>
                              </a:solidFill>
                              <a:ln w="9525">
                                <a:noFill/>
                                <a:miter lim="800000"/>
                                <a:headEnd/>
                                <a:tailEnd/>
                              </a:ln>
                            </wps:spPr>
                            <wps:txbx>
                              <w:txbxContent>
                                <w:p w:rsidR="00123FED" w:rsidRPr="00123FED" w:rsidRDefault="00123FED">
                                  <w:pPr>
                                    <w:rPr>
                                      <w:rFonts w:ascii="Arial" w:hAnsi="Arial" w:cs="Arial"/>
                                      <w:b/>
                                    </w:rPr>
                                  </w:pPr>
                                  <w:r w:rsidRPr="00123FED">
                                    <w:rPr>
                                      <w:rFonts w:ascii="Arial" w:hAnsi="Arial" w:cs="Arial"/>
                                      <w:b/>
                                    </w:rPr>
                                    <w:t>VN-verdrag ‘Rechten voor mensen met een handicap’ geratificeerd!</w:t>
                                  </w:r>
                                </w:p>
                                <w:p w:rsidR="00123FED" w:rsidRDefault="00123FED" w:rsidP="00123FED">
                                  <w:pPr>
                                    <w:jc w:val="both"/>
                                    <w:rPr>
                                      <w:rFonts w:ascii="Arial" w:hAnsi="Arial" w:cs="Arial"/>
                                      <w:sz w:val="22"/>
                                      <w:szCs w:val="22"/>
                                    </w:rPr>
                                  </w:pPr>
                                  <w:r w:rsidRPr="00123FED">
                                    <w:rPr>
                                      <w:rFonts w:ascii="Arial" w:hAnsi="Arial" w:cs="Arial"/>
                                      <w:sz w:val="22"/>
                                      <w:szCs w:val="22"/>
                                    </w:rPr>
                                    <w:t xml:space="preserve">Donderdag, 21 januari was een historische dag voor mensen met een beperking. </w:t>
                                  </w:r>
                                </w:p>
                                <w:p w:rsidR="00123FED" w:rsidRPr="00123FED" w:rsidRDefault="00123FED" w:rsidP="00123FED">
                                  <w:pPr>
                                    <w:jc w:val="both"/>
                                    <w:rPr>
                                      <w:rFonts w:ascii="Arial" w:hAnsi="Arial" w:cs="Arial"/>
                                      <w:sz w:val="22"/>
                                      <w:szCs w:val="22"/>
                                    </w:rPr>
                                  </w:pPr>
                                  <w:r w:rsidRPr="00123FED">
                                    <w:rPr>
                                      <w:rFonts w:ascii="Arial" w:hAnsi="Arial" w:cs="Arial"/>
                                      <w:sz w:val="22"/>
                                      <w:szCs w:val="22"/>
                                    </w:rPr>
                                    <w:t>De Tweede Kamer stemde in met de uitvoering van het VN-verdrag ‘Rechten voor mensen met een handicap’! Belangrijk onderdeel van de besluitvorming betreft een algemene ver</w:t>
                                  </w:r>
                                  <w:r>
                                    <w:rPr>
                                      <w:rFonts w:ascii="Arial" w:hAnsi="Arial" w:cs="Arial"/>
                                      <w:sz w:val="22"/>
                                      <w:szCs w:val="22"/>
                                    </w:rPr>
                                    <w:t>-</w:t>
                                  </w:r>
                                  <w:r w:rsidRPr="00123FED">
                                    <w:rPr>
                                      <w:rFonts w:ascii="Arial" w:hAnsi="Arial" w:cs="Arial"/>
                                      <w:sz w:val="22"/>
                                      <w:szCs w:val="22"/>
                                    </w:rPr>
                                    <w:t>plichting om gebouwen en bedrijven toegankelijk te maken voor mensen met een handicap. PvdA-Kamerlid Van Dijk, de initiatiefnemer van het in de wet vastleggen van de toeganke</w:t>
                                  </w:r>
                                  <w:r>
                                    <w:rPr>
                                      <w:rFonts w:ascii="Arial" w:hAnsi="Arial" w:cs="Arial"/>
                                      <w:sz w:val="22"/>
                                      <w:szCs w:val="22"/>
                                    </w:rPr>
                                    <w:t>-</w:t>
                                  </w:r>
                                  <w:r w:rsidRPr="00123FED">
                                    <w:rPr>
                                      <w:rFonts w:ascii="Arial" w:hAnsi="Arial" w:cs="Arial"/>
                                      <w:sz w:val="22"/>
                                      <w:szCs w:val="22"/>
                                    </w:rPr>
                                    <w:t xml:space="preserve">lijkheid, spreekt van een historische dag voor mensen met een beperking.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CA53" id="_x0000_s1032" type="#_x0000_t202" style="position:absolute;margin-left:123.65pt;margin-top:152.9pt;width:460.5pt;height:97.5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" stroked="f">
                      <v:textbox>
                        <w:txbxContent>
                          <w:p w:rsidR="00123FED" w:rsidRPr="00123FED" w:rsidRDefault="00123FED">
                            <w:pPr>
                              <w:rPr>
                                <w:rFonts w:ascii="Arial" w:hAnsi="Arial" w:cs="Arial"/>
                                <w:b/>
                              </w:rPr>
                            </w:pPr>
                            <w:r w:rsidRPr="00123FED">
                              <w:rPr>
                                <w:rFonts w:ascii="Arial" w:hAnsi="Arial" w:cs="Arial"/>
                                <w:b/>
                              </w:rPr>
                              <w:t>VN-verdrag ‘Rechten voor mensen met een handicap’ geratificeerd!</w:t>
                            </w:r>
                          </w:p>
                          <w:p w:rsidR="00123FED" w:rsidRDefault="00123FED" w:rsidP="00123FED">
                            <w:pPr>
                              <w:jc w:val="both"/>
                              <w:rPr>
                                <w:rFonts w:ascii="Arial" w:hAnsi="Arial" w:cs="Arial"/>
                                <w:sz w:val="22"/>
                                <w:szCs w:val="22"/>
                              </w:rPr>
                            </w:pPr>
                            <w:r w:rsidRPr="00123FED">
                              <w:rPr>
                                <w:rFonts w:ascii="Arial" w:hAnsi="Arial" w:cs="Arial"/>
                                <w:sz w:val="22"/>
                                <w:szCs w:val="22"/>
                              </w:rPr>
                              <w:t xml:space="preserve">Donderdag, 21 januari was een historische dag voor mensen met een beperking. </w:t>
                            </w:r>
                          </w:p>
                          <w:p w:rsidR="00123FED" w:rsidRPr="00123FED" w:rsidRDefault="00123FED" w:rsidP="00123FED">
                            <w:pPr>
                              <w:jc w:val="both"/>
                              <w:rPr>
                                <w:rFonts w:ascii="Arial" w:hAnsi="Arial" w:cs="Arial"/>
                                <w:sz w:val="22"/>
                                <w:szCs w:val="22"/>
                              </w:rPr>
                            </w:pPr>
                            <w:r w:rsidRPr="00123FED">
                              <w:rPr>
                                <w:rFonts w:ascii="Arial" w:hAnsi="Arial" w:cs="Arial"/>
                                <w:sz w:val="22"/>
                                <w:szCs w:val="22"/>
                              </w:rPr>
                              <w:t>De Tweede Kamer stemde in met de uitvoering van het VN-verdrag ‘Rechten voor mensen met een handicap’! Belangrijk onderdeel van de besluitvorming betreft een algemene ver</w:t>
                            </w:r>
                            <w:r>
                              <w:rPr>
                                <w:rFonts w:ascii="Arial" w:hAnsi="Arial" w:cs="Arial"/>
                                <w:sz w:val="22"/>
                                <w:szCs w:val="22"/>
                              </w:rPr>
                              <w:t>-</w:t>
                            </w:r>
                            <w:r w:rsidRPr="00123FED">
                              <w:rPr>
                                <w:rFonts w:ascii="Arial" w:hAnsi="Arial" w:cs="Arial"/>
                                <w:sz w:val="22"/>
                                <w:szCs w:val="22"/>
                              </w:rPr>
                              <w:t>plichting om gebouwen en bedrijven toegankelijk te maken voor mensen met een handicap. PvdA-Kamerlid Van Dijk, de initiatiefnemer van het in de wet vastleggen van de toeganke</w:t>
                            </w:r>
                            <w:r>
                              <w:rPr>
                                <w:rFonts w:ascii="Arial" w:hAnsi="Arial" w:cs="Arial"/>
                                <w:sz w:val="22"/>
                                <w:szCs w:val="22"/>
                              </w:rPr>
                              <w:t>-</w:t>
                            </w:r>
                            <w:r w:rsidRPr="00123FED">
                              <w:rPr>
                                <w:rFonts w:ascii="Arial" w:hAnsi="Arial" w:cs="Arial"/>
                                <w:sz w:val="22"/>
                                <w:szCs w:val="22"/>
                              </w:rPr>
                              <w:t xml:space="preserve">lijkheid, spreekt van een historische dag voor mensen met een beperking. </w:t>
                            </w:r>
                          </w:p>
                        </w:txbxContent>
                      </v:textbox>
                      <w10:wrap type="tight"/>
                    </v:shape>
                  </w:pict>
                </mc:Fallback>
              </mc:AlternateContent>
            </w:r>
            <w:r w:rsidR="00C36CFE" w:rsidRPr="00A72BD4">
              <w:rPr>
                <w:rFonts w:ascii="Arial" w:eastAsia="Times New Roman" w:hAnsi="Arial" w:cs="Arial"/>
                <w:noProof/>
              </w:rPr>
              <mc:AlternateContent>
                <mc:Choice Requires="wps">
                  <w:drawing>
                    <wp:anchor distT="45720" distB="45720" distL="114300" distR="114300" simplePos="0" relativeHeight="251724800" behindDoc="1" locked="0" layoutInCell="1" allowOverlap="1" wp14:anchorId="4628AA69" wp14:editId="211E5690">
                      <wp:simplePos x="0" y="0"/>
                      <wp:positionH relativeFrom="column">
                        <wp:posOffset>27305</wp:posOffset>
                      </wp:positionH>
                      <wp:positionV relativeFrom="paragraph">
                        <wp:posOffset>1236980</wp:posOffset>
                      </wp:positionV>
                      <wp:extent cx="7391400" cy="857250"/>
                      <wp:effectExtent l="0" t="0" r="0" b="0"/>
                      <wp:wrapTight wrapText="bothSides">
                        <wp:wrapPolygon edited="0">
                          <wp:start x="0" y="0"/>
                          <wp:lineTo x="0" y="21120"/>
                          <wp:lineTo x="21544" y="21120"/>
                          <wp:lineTo x="21544" y="0"/>
                          <wp:lineTo x="0" y="0"/>
                        </wp:wrapPolygon>
                      </wp:wrapTight>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857250"/>
                              </a:xfrm>
                              <a:prstGeom prst="rect">
                                <a:avLst/>
                              </a:prstGeom>
                              <a:solidFill>
                                <a:srgbClr val="FFFFFF"/>
                              </a:solidFill>
                              <a:ln w="9525">
                                <a:noFill/>
                                <a:miter lim="800000"/>
                                <a:headEnd/>
                                <a:tailEnd/>
                              </a:ln>
                            </wps:spPr>
                            <wps:txbx>
                              <w:txbxContent>
                                <w:p w:rsidR="00A72BD4" w:rsidRPr="00A72BD4" w:rsidRDefault="00A72BD4" w:rsidP="00A72BD4">
                                  <w:pPr>
                                    <w:jc w:val="both"/>
                                    <w:rPr>
                                      <w:rFonts w:ascii="Arial" w:hAnsi="Arial" w:cs="Arial"/>
                                      <w:sz w:val="22"/>
                                      <w:szCs w:val="22"/>
                                    </w:rPr>
                                  </w:pPr>
                                  <w:r w:rsidRPr="00A72BD4">
                                    <w:rPr>
                                      <w:rFonts w:ascii="Arial" w:hAnsi="Arial" w:cs="Arial"/>
                                      <w:sz w:val="22"/>
                                      <w:szCs w:val="22"/>
                                    </w:rPr>
                                    <w:t xml:space="preserve">Met het geld zullen in de periode 2016 – 2018 de bereikbaarheid en toegankelijkheid voor bezoekers met een beperking </w:t>
                                  </w:r>
                                  <w:r w:rsidR="008717D6">
                                    <w:rPr>
                                      <w:rFonts w:ascii="Arial" w:hAnsi="Arial" w:cs="Arial"/>
                                      <w:sz w:val="22"/>
                                      <w:szCs w:val="22"/>
                                    </w:rPr>
                                    <w:t>van</w:t>
                                  </w:r>
                                  <w:r w:rsidRPr="00A72BD4">
                                    <w:rPr>
                                      <w:rFonts w:ascii="Arial" w:hAnsi="Arial" w:cs="Arial"/>
                                      <w:sz w:val="22"/>
                                      <w:szCs w:val="22"/>
                                    </w:rPr>
                                    <w:t xml:space="preserve"> 40 terreinen van Natuurmonumenten worden verbeterd. Het </w:t>
                                  </w:r>
                                  <w:r w:rsidRPr="005D468D">
                                    <w:rPr>
                                      <w:rFonts w:ascii="Arial" w:hAnsi="Arial" w:cs="Arial"/>
                                      <w:b/>
                                      <w:sz w:val="22"/>
                                      <w:szCs w:val="22"/>
                                    </w:rPr>
                                    <w:t xml:space="preserve">Kenniscentrum Groen </w:t>
                                  </w:r>
                                  <w:r w:rsidR="005D468D">
                                    <w:rPr>
                                      <w:rFonts w:ascii="Arial" w:hAnsi="Arial" w:cs="Arial"/>
                                      <w:b/>
                                      <w:sz w:val="22"/>
                                      <w:szCs w:val="22"/>
                                    </w:rPr>
                                    <w:t>&amp;</w:t>
                                  </w:r>
                                  <w:r w:rsidRPr="005D468D">
                                    <w:rPr>
                                      <w:rFonts w:ascii="Arial" w:hAnsi="Arial" w:cs="Arial"/>
                                      <w:b/>
                                      <w:sz w:val="22"/>
                                      <w:szCs w:val="22"/>
                                    </w:rPr>
                                    <w:t xml:space="preserve"> Handicap</w:t>
                                  </w:r>
                                  <w:r w:rsidRPr="00A72BD4">
                                    <w:rPr>
                                      <w:rFonts w:ascii="Arial" w:hAnsi="Arial" w:cs="Arial"/>
                                      <w:sz w:val="22"/>
                                      <w:szCs w:val="22"/>
                                    </w:rPr>
                                    <w:t xml:space="preserve"> zal als adviseur optreden op basis van </w:t>
                                  </w:r>
                                  <w:r w:rsidR="00F34115">
                                    <w:rPr>
                                      <w:rFonts w:ascii="Arial" w:hAnsi="Arial" w:cs="Arial"/>
                                      <w:sz w:val="22"/>
                                      <w:szCs w:val="22"/>
                                    </w:rPr>
                                    <w:t>de</w:t>
                                  </w:r>
                                  <w:r w:rsidRPr="00A72BD4">
                                    <w:rPr>
                                      <w:rFonts w:ascii="Arial" w:hAnsi="Arial" w:cs="Arial"/>
                                      <w:sz w:val="22"/>
                                      <w:szCs w:val="22"/>
                                    </w:rPr>
                                    <w:t xml:space="preserve"> expertise ten aanzien van bereikbaarheid</w:t>
                                  </w:r>
                                  <w:r w:rsidR="008717D6">
                                    <w:rPr>
                                      <w:rFonts w:ascii="Arial" w:hAnsi="Arial" w:cs="Arial"/>
                                      <w:sz w:val="22"/>
                                      <w:szCs w:val="22"/>
                                    </w:rPr>
                                    <w:t>,</w:t>
                                  </w:r>
                                  <w:r w:rsidRPr="00A72BD4">
                                    <w:rPr>
                                      <w:rFonts w:ascii="Arial" w:hAnsi="Arial" w:cs="Arial"/>
                                      <w:sz w:val="22"/>
                                      <w:szCs w:val="22"/>
                                    </w:rPr>
                                    <w:t xml:space="preserve"> toegankelijkheid en het verstrekken van informatie over natuur en landschap voor mensen met een beperking. Lees meer hierover op </w:t>
                                  </w:r>
                                  <w:hyperlink r:id="rId19" w:history="1">
                                    <w:r w:rsidRPr="00660BCA">
                                      <w:rPr>
                                        <w:rStyle w:val="Hyperlink"/>
                                        <w:rFonts w:ascii="Arial" w:hAnsi="Arial" w:cs="Arial"/>
                                        <w:sz w:val="22"/>
                                        <w:szCs w:val="22"/>
                                      </w:rPr>
                                      <w:t>onze website</w:t>
                                    </w:r>
                                  </w:hyperlink>
                                  <w:r w:rsidRPr="00A72BD4">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8AA69" id="_x0000_s1033" type="#_x0000_t202" style="position:absolute;margin-left:2.15pt;margin-top:97.4pt;width:582pt;height:67.5pt;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" stroked="f">
                      <v:textbox>
                        <w:txbxContent>
                          <w:p w:rsidR="00A72BD4" w:rsidRPr="00A72BD4" w:rsidRDefault="00A72BD4" w:rsidP="00A72BD4">
                            <w:pPr>
                              <w:jc w:val="both"/>
                              <w:rPr>
                                <w:rFonts w:ascii="Arial" w:hAnsi="Arial" w:cs="Arial"/>
                                <w:sz w:val="22"/>
                                <w:szCs w:val="22"/>
                              </w:rPr>
                            </w:pPr>
                            <w:r w:rsidRPr="00A72BD4">
                              <w:rPr>
                                <w:rFonts w:ascii="Arial" w:hAnsi="Arial" w:cs="Arial"/>
                                <w:sz w:val="22"/>
                                <w:szCs w:val="22"/>
                              </w:rPr>
                              <w:t xml:space="preserve">Met het geld zullen in de periode 2016 – 2018 de bereikbaarheid en toegankelijkheid voor bezoekers met een beperking </w:t>
                            </w:r>
                            <w:r w:rsidR="008717D6">
                              <w:rPr>
                                <w:rFonts w:ascii="Arial" w:hAnsi="Arial" w:cs="Arial"/>
                                <w:sz w:val="22"/>
                                <w:szCs w:val="22"/>
                              </w:rPr>
                              <w:t>van</w:t>
                            </w:r>
                            <w:r w:rsidRPr="00A72BD4">
                              <w:rPr>
                                <w:rFonts w:ascii="Arial" w:hAnsi="Arial" w:cs="Arial"/>
                                <w:sz w:val="22"/>
                                <w:szCs w:val="22"/>
                              </w:rPr>
                              <w:t xml:space="preserve"> 40 terreinen van Natuurmonumenten worden verbeterd. Het </w:t>
                            </w:r>
                            <w:r w:rsidRPr="005D468D">
                              <w:rPr>
                                <w:rFonts w:ascii="Arial" w:hAnsi="Arial" w:cs="Arial"/>
                                <w:b/>
                                <w:sz w:val="22"/>
                                <w:szCs w:val="22"/>
                              </w:rPr>
                              <w:t xml:space="preserve">Kenniscentrum Groen </w:t>
                            </w:r>
                            <w:r w:rsidR="005D468D">
                              <w:rPr>
                                <w:rFonts w:ascii="Arial" w:hAnsi="Arial" w:cs="Arial"/>
                                <w:b/>
                                <w:sz w:val="22"/>
                                <w:szCs w:val="22"/>
                              </w:rPr>
                              <w:t>&amp;</w:t>
                            </w:r>
                            <w:r w:rsidRPr="005D468D">
                              <w:rPr>
                                <w:rFonts w:ascii="Arial" w:hAnsi="Arial" w:cs="Arial"/>
                                <w:b/>
                                <w:sz w:val="22"/>
                                <w:szCs w:val="22"/>
                              </w:rPr>
                              <w:t xml:space="preserve"> Handicap</w:t>
                            </w:r>
                            <w:r w:rsidRPr="00A72BD4">
                              <w:rPr>
                                <w:rFonts w:ascii="Arial" w:hAnsi="Arial" w:cs="Arial"/>
                                <w:sz w:val="22"/>
                                <w:szCs w:val="22"/>
                              </w:rPr>
                              <w:t xml:space="preserve"> zal als adviseur optreden op basis van </w:t>
                            </w:r>
                            <w:r w:rsidR="00F34115">
                              <w:rPr>
                                <w:rFonts w:ascii="Arial" w:hAnsi="Arial" w:cs="Arial"/>
                                <w:sz w:val="22"/>
                                <w:szCs w:val="22"/>
                              </w:rPr>
                              <w:t>de</w:t>
                            </w:r>
                            <w:r w:rsidRPr="00A72BD4">
                              <w:rPr>
                                <w:rFonts w:ascii="Arial" w:hAnsi="Arial" w:cs="Arial"/>
                                <w:sz w:val="22"/>
                                <w:szCs w:val="22"/>
                              </w:rPr>
                              <w:t xml:space="preserve"> expertise ten aanzien van bereikbaarheid</w:t>
                            </w:r>
                            <w:r w:rsidR="008717D6">
                              <w:rPr>
                                <w:rFonts w:ascii="Arial" w:hAnsi="Arial" w:cs="Arial"/>
                                <w:sz w:val="22"/>
                                <w:szCs w:val="22"/>
                              </w:rPr>
                              <w:t>,</w:t>
                            </w:r>
                            <w:r w:rsidRPr="00A72BD4">
                              <w:rPr>
                                <w:rFonts w:ascii="Arial" w:hAnsi="Arial" w:cs="Arial"/>
                                <w:sz w:val="22"/>
                                <w:szCs w:val="22"/>
                              </w:rPr>
                              <w:t xml:space="preserve"> toegankelijkheid en het verstrekken van informatie over natuur en landschap voor mensen met een beperking. Lees meer hierover op </w:t>
                            </w:r>
                            <w:hyperlink r:id="rId20" w:history="1">
                              <w:r w:rsidRPr="00660BCA">
                                <w:rPr>
                                  <w:rStyle w:val="Hyperlink"/>
                                  <w:rFonts w:ascii="Arial" w:hAnsi="Arial" w:cs="Arial"/>
                                  <w:sz w:val="22"/>
                                  <w:szCs w:val="22"/>
                                </w:rPr>
                                <w:t>onze website</w:t>
                              </w:r>
                            </w:hyperlink>
                            <w:r w:rsidRPr="00A72BD4">
                              <w:rPr>
                                <w:rFonts w:ascii="Arial" w:hAnsi="Arial" w:cs="Arial"/>
                                <w:sz w:val="22"/>
                                <w:szCs w:val="22"/>
                              </w:rPr>
                              <w:t>.</w:t>
                            </w:r>
                          </w:p>
                        </w:txbxContent>
                      </v:textbox>
                      <w10:wrap type="tight"/>
                    </v:shape>
                  </w:pict>
                </mc:Fallback>
              </mc:AlternateContent>
            </w:r>
          </w:p>
          <w:p w:rsidR="002B5693" w:rsidRPr="007C2DA8" w:rsidRDefault="00C56C25" w:rsidP="00223A1E">
            <w:pPr>
              <w:jc w:val="center"/>
              <w:rPr>
                <w:rFonts w:ascii="Arial" w:eastAsia="Times New Roman" w:hAnsi="Arial" w:cs="Arial"/>
              </w:rPr>
            </w:pPr>
            <w:r w:rsidRPr="00621CA5">
              <w:rPr>
                <w:rFonts w:ascii="Arial" w:eastAsia="Times New Roman" w:hAnsi="Arial" w:cs="Arial"/>
                <w:noProof/>
              </w:rPr>
              <w:lastRenderedPageBreak/>
              <mc:AlternateContent>
                <mc:Choice Requires="wps">
                  <w:drawing>
                    <wp:anchor distT="45720" distB="45720" distL="114300" distR="114300" simplePos="0" relativeHeight="251749376" behindDoc="0" locked="0" layoutInCell="1" allowOverlap="1" wp14:anchorId="34543529" wp14:editId="1D882E21">
                      <wp:simplePos x="0" y="0"/>
                      <wp:positionH relativeFrom="column">
                        <wp:posOffset>36830</wp:posOffset>
                      </wp:positionH>
                      <wp:positionV relativeFrom="paragraph">
                        <wp:posOffset>5981700</wp:posOffset>
                      </wp:positionV>
                      <wp:extent cx="7381875" cy="1057275"/>
                      <wp:effectExtent l="0" t="0" r="9525" b="9525"/>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057275"/>
                              </a:xfrm>
                              <a:prstGeom prst="rect">
                                <a:avLst/>
                              </a:prstGeom>
                              <a:solidFill>
                                <a:srgbClr val="FFFFFF"/>
                              </a:solidFill>
                              <a:ln w="9525">
                                <a:noFill/>
                                <a:miter lim="800000"/>
                                <a:headEnd/>
                                <a:tailEnd/>
                              </a:ln>
                            </wps:spPr>
                            <wps:txbx>
                              <w:txbxContent>
                                <w:sdt>
                                  <w:sdtPr>
                                    <w:rPr>
                                      <w:rFonts w:ascii="Arial" w:hAnsi="Arial" w:cs="Arial"/>
                                      <w:sz w:val="22"/>
                                      <w:szCs w:val="22"/>
                                    </w:rPr>
                                    <w:id w:val="568603642"/>
                                    <w:temporary/>
                                    <w15:appearance w15:val="hidden"/>
                                  </w:sdtPr>
                                  <w:sdtEndPr/>
                                  <w:sdtContent>
                                    <w:p w:rsidR="00621CA5" w:rsidRPr="00621CA5" w:rsidRDefault="00621CA5" w:rsidP="00D416CD">
                                      <w:pPr>
                                        <w:jc w:val="both"/>
                                        <w:rPr>
                                          <w:rFonts w:ascii="Arial" w:hAnsi="Arial" w:cs="Arial"/>
                                          <w:sz w:val="22"/>
                                          <w:szCs w:val="22"/>
                                        </w:rPr>
                                      </w:pPr>
                                      <w:r w:rsidRPr="00621CA5">
                                        <w:rPr>
                                          <w:rFonts w:ascii="Arial" w:hAnsi="Arial" w:cs="Arial"/>
                                          <w:sz w:val="22"/>
                                          <w:szCs w:val="22"/>
                                        </w:rPr>
                                        <w:t>Ook de Stichting Natuurlijk Toegankelijk in Zeeland en een persoonlijk initiatief van Carin Miedema in Callantsoog zetten zich in om de stranden en duinen beter toegankelijk te maken voor mensen met een lichamelijke beperking. Zij hebben het Kenniscentrum Groen &amp; Handicap gevraagd hen te helpen om met name de stranden binnen afzienbare tijd, op verschillende plekken, goed of beter toegankelijkheid te krijgen. Zo is het idee geopperd om met name in de grote badplaatsen, waar inmiddels ook goede toegankelijke horecavoorzieningen zijn, plateaus voor rolstoelers  te maken waar het goed toeven is.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43529" id="_x0000_t202" coordsize="21600,21600" o:spt="202" path="m,l,21600r21600,l21600,xe">
                      <v:stroke joinstyle="miter"/>
                      <v:path gradientshapeok="t" o:connecttype="rect"/>
                    </v:shapetype>
                    <v:shape id="_x0000_s1034" type="#_x0000_t202" style="position:absolute;left:0;text-align:left;margin-left:2.9pt;margin-top:471pt;width:581.25pt;height:83.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" stroked="f">
                      <v:textbox>
                        <w:txbxContent>
                          <w:sdt>
                            <w:sdtPr>
                              <w:rPr>
                                <w:rFonts w:ascii="Arial" w:hAnsi="Arial" w:cs="Arial"/>
                                <w:sz w:val="22"/>
                                <w:szCs w:val="22"/>
                              </w:rPr>
                              <w:id w:val="568603642"/>
                              <w:temporary/>
                              <w15:appearance w15:val="hidden"/>
                            </w:sdtPr>
                            <w:sdtEndPr/>
                            <w:sdtContent>
                              <w:p w:rsidR="00621CA5" w:rsidRPr="00621CA5" w:rsidRDefault="00621CA5" w:rsidP="00D416CD">
                                <w:pPr>
                                  <w:jc w:val="both"/>
                                  <w:rPr>
                                    <w:rFonts w:ascii="Arial" w:hAnsi="Arial" w:cs="Arial"/>
                                    <w:sz w:val="22"/>
                                    <w:szCs w:val="22"/>
                                  </w:rPr>
                                </w:pPr>
                                <w:r w:rsidRPr="00621CA5">
                                  <w:rPr>
                                    <w:rFonts w:ascii="Arial" w:hAnsi="Arial" w:cs="Arial"/>
                                    <w:sz w:val="22"/>
                                    <w:szCs w:val="22"/>
                                  </w:rPr>
                                  <w:t>Ook de Stichting Natuurlijk Toegankelijk in Zeeland en een persoonlijk initiatief van Carin Miedema in Callantsoog zetten zich in om de stranden en duinen beter toegankelijk te maken voor mensen met een lichamelijke beperking. Zij hebben het Kenniscentrum Groen &amp; Handicap gevraagd hen te helpen om met name de stranden binnen afzienbare tijd, op verschillende plekken, goed of beter toegankelijkheid te krijgen. Zo is het idee geopperd om met name in de grote</w:t>
                                </w:r>
                                <w:bookmarkStart w:id="1" w:name="_GoBack"/>
                                <w:bookmarkEnd w:id="1"/>
                                <w:r w:rsidRPr="00621CA5">
                                  <w:rPr>
                                    <w:rFonts w:ascii="Arial" w:hAnsi="Arial" w:cs="Arial"/>
                                    <w:sz w:val="22"/>
                                    <w:szCs w:val="22"/>
                                  </w:rPr>
                                  <w:t xml:space="preserve"> badplaatsen, waar inmiddels ook goede toegankelijke horecavoorzieningen zijn, plateaus voor rolstoelers  te maken waar het goed toeven is.</w:t>
                                </w:r>
                              </w:p>
                            </w:sdtContent>
                          </w:sdt>
                        </w:txbxContent>
                      </v:textbox>
                      <w10:wrap type="square"/>
                    </v:shape>
                  </w:pict>
                </mc:Fallback>
              </mc:AlternateContent>
            </w:r>
            <w:r w:rsidR="00591C88" w:rsidRPr="00255FBD">
              <w:rPr>
                <w:rFonts w:ascii="Arial" w:eastAsia="Times New Roman" w:hAnsi="Arial" w:cs="Arial"/>
                <w:noProof/>
              </w:rPr>
              <mc:AlternateContent>
                <mc:Choice Requires="wps">
                  <w:drawing>
                    <wp:anchor distT="45720" distB="45720" distL="114300" distR="114300" simplePos="0" relativeHeight="251746304" behindDoc="0" locked="0" layoutInCell="1" allowOverlap="1" wp14:anchorId="62B213CE" wp14:editId="64AEAA50">
                      <wp:simplePos x="0" y="0"/>
                      <wp:positionH relativeFrom="column">
                        <wp:posOffset>36830</wp:posOffset>
                      </wp:positionH>
                      <wp:positionV relativeFrom="paragraph">
                        <wp:posOffset>7019925</wp:posOffset>
                      </wp:positionV>
                      <wp:extent cx="7029450" cy="1543050"/>
                      <wp:effectExtent l="0" t="0" r="0" b="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543050"/>
                              </a:xfrm>
                              <a:prstGeom prst="rect">
                                <a:avLst/>
                              </a:prstGeom>
                              <a:solidFill>
                                <a:srgbClr val="FFFFFF"/>
                              </a:solidFill>
                              <a:ln w="9525">
                                <a:noFill/>
                                <a:miter lim="800000"/>
                                <a:headEnd/>
                                <a:tailEnd/>
                              </a:ln>
                            </wps:spPr>
                            <wps:txbx>
                              <w:txbxContent>
                                <w:p w:rsidR="00255FBD" w:rsidRDefault="00255FBD" w:rsidP="00255FBD">
                                  <w:pPr>
                                    <w:rPr>
                                      <w:rFonts w:ascii="Arial" w:hAnsi="Arial" w:cs="Arial"/>
                                      <w:b/>
                                    </w:rPr>
                                  </w:pPr>
                                  <w:r w:rsidRPr="00255FBD">
                                    <w:rPr>
                                      <w:rFonts w:ascii="Arial" w:hAnsi="Arial" w:cs="Arial"/>
                                      <w:b/>
                                    </w:rPr>
                                    <w:t>Mogelijke samenwerking En</w:t>
                                  </w:r>
                                  <w:r w:rsidR="00646BD1">
                                    <w:rPr>
                                      <w:rFonts w:ascii="Arial" w:hAnsi="Arial" w:cs="Arial"/>
                                      <w:b/>
                                    </w:rPr>
                                    <w:t>tente Florale en Groen</w:t>
                                  </w:r>
                                  <w:r w:rsidR="00DC60D0">
                                    <w:rPr>
                                      <w:rFonts w:ascii="Arial" w:hAnsi="Arial" w:cs="Arial"/>
                                      <w:b/>
                                    </w:rPr>
                                    <w:t xml:space="preserve"> </w:t>
                                  </w:r>
                                  <w:r w:rsidR="00646BD1">
                                    <w:rPr>
                                      <w:rFonts w:ascii="Arial" w:hAnsi="Arial" w:cs="Arial"/>
                                      <w:b/>
                                    </w:rPr>
                                    <w:t>&amp;</w:t>
                                  </w:r>
                                  <w:r w:rsidR="00DC60D0">
                                    <w:rPr>
                                      <w:rFonts w:ascii="Arial" w:hAnsi="Arial" w:cs="Arial"/>
                                      <w:b/>
                                    </w:rPr>
                                    <w:t xml:space="preserve"> </w:t>
                                  </w:r>
                                  <w:r w:rsidR="00646BD1">
                                    <w:rPr>
                                      <w:rFonts w:ascii="Arial" w:hAnsi="Arial" w:cs="Arial"/>
                                      <w:b/>
                                    </w:rPr>
                                    <w:t>Handicap</w:t>
                                  </w:r>
                                </w:p>
                                <w:p w:rsidR="00255FBD" w:rsidRPr="00621CA5" w:rsidRDefault="00621CA5" w:rsidP="00255FBD">
                                  <w:pPr>
                                    <w:rPr>
                                      <w:rFonts w:ascii="Arial" w:hAnsi="Arial" w:cs="Arial"/>
                                      <w:sz w:val="22"/>
                                      <w:szCs w:val="22"/>
                                    </w:rPr>
                                  </w:pPr>
                                  <w:r w:rsidRPr="00621CA5">
                                    <w:rPr>
                                      <w:rFonts w:ascii="Arial" w:hAnsi="Arial" w:cs="Arial"/>
                                      <w:sz w:val="22"/>
                                      <w:szCs w:val="22"/>
                                    </w:rPr>
                                    <w:t>Entente Florale komt op voor de belangen van duurzame en vitale groene steden en dorpen en wil het multifunctionele belang van het groen in die dorpen en steden breed onder de aandacht brengen van overheden, bedrijfsleven en burger.</w:t>
                                  </w:r>
                                  <w:r>
                                    <w:rPr>
                                      <w:rFonts w:ascii="Arial" w:hAnsi="Arial" w:cs="Arial"/>
                                      <w:sz w:val="22"/>
                                      <w:szCs w:val="22"/>
                                    </w:rPr>
                                    <w:t xml:space="preserve"> </w:t>
                                  </w:r>
                                  <w:r w:rsidR="00255FBD" w:rsidRPr="00621CA5">
                                    <w:rPr>
                                      <w:rFonts w:ascii="Arial" w:hAnsi="Arial" w:cs="Arial"/>
                                      <w:sz w:val="22"/>
                                      <w:szCs w:val="22"/>
                                    </w:rPr>
                                    <w:t>Begin januari heeft een eerste oriëntatie plaats gevonden over een mogelijke samenwerking tussen de Stichting Entente Florale en het Kenniscentrum Groen &amp; Handicap.</w:t>
                                  </w:r>
                                  <w:r>
                                    <w:rPr>
                                      <w:rFonts w:ascii="Arial" w:hAnsi="Arial" w:cs="Arial"/>
                                      <w:sz w:val="22"/>
                                      <w:szCs w:val="22"/>
                                    </w:rPr>
                                    <w:t xml:space="preserve"> </w:t>
                                  </w:r>
                                  <w:r w:rsidRPr="00621CA5">
                                    <w:rPr>
                                      <w:rFonts w:ascii="Arial" w:hAnsi="Arial" w:cs="Arial"/>
                                      <w:sz w:val="22"/>
                                      <w:szCs w:val="22"/>
                                    </w:rPr>
                                    <w:t>Het gaat dan met name over het belang van een goede bereikbaarheid, toegankelijkheid en bruikbaarheid van voorzieningen in/van alle groenvoorzieningen, stadsparken en recreatie- en uitloopgebieden in de directe nabijheid van de woonomgeving.</w:t>
                                  </w:r>
                                  <w:r>
                                    <w:rPr>
                                      <w:rFonts w:ascii="Arial" w:hAnsi="Arial" w:cs="Arial"/>
                                      <w:sz w:val="22"/>
                                      <w:szCs w:val="22"/>
                                    </w:rPr>
                                    <w:t xml:space="preserve"> </w:t>
                                  </w:r>
                                  <w:r w:rsidRPr="00621CA5">
                                    <w:rPr>
                                      <w:rFonts w:ascii="Arial" w:hAnsi="Arial" w:cs="Arial"/>
                                      <w:sz w:val="22"/>
                                      <w:szCs w:val="22"/>
                                    </w:rPr>
                                    <w:t>In de komende maanden vindt er verder overleg plaats om te trachten deze samenwerking gestalte te geven</w:t>
                                  </w:r>
                                  <w:r w:rsidR="00591C88">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213CE" id="_x0000_s1035" type="#_x0000_t202" style="position:absolute;left:0;text-align:left;margin-left:2.9pt;margin-top:552.75pt;width:553.5pt;height:12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" stroked="f">
                      <v:textbox>
                        <w:txbxContent>
                          <w:p w:rsidR="00255FBD" w:rsidRDefault="00255FBD" w:rsidP="00255FBD">
                            <w:pPr>
                              <w:rPr>
                                <w:rFonts w:ascii="Arial" w:hAnsi="Arial" w:cs="Arial"/>
                                <w:b/>
                              </w:rPr>
                            </w:pPr>
                            <w:r w:rsidRPr="00255FBD">
                              <w:rPr>
                                <w:rFonts w:ascii="Arial" w:hAnsi="Arial" w:cs="Arial"/>
                                <w:b/>
                              </w:rPr>
                              <w:t>Mogelijke samenwerking En</w:t>
                            </w:r>
                            <w:r w:rsidR="00646BD1">
                              <w:rPr>
                                <w:rFonts w:ascii="Arial" w:hAnsi="Arial" w:cs="Arial"/>
                                <w:b/>
                              </w:rPr>
                              <w:t>tente Florale en Groen</w:t>
                            </w:r>
                            <w:r w:rsidR="00DC60D0">
                              <w:rPr>
                                <w:rFonts w:ascii="Arial" w:hAnsi="Arial" w:cs="Arial"/>
                                <w:b/>
                              </w:rPr>
                              <w:t xml:space="preserve"> </w:t>
                            </w:r>
                            <w:r w:rsidR="00646BD1">
                              <w:rPr>
                                <w:rFonts w:ascii="Arial" w:hAnsi="Arial" w:cs="Arial"/>
                                <w:b/>
                              </w:rPr>
                              <w:t>&amp;</w:t>
                            </w:r>
                            <w:r w:rsidR="00DC60D0">
                              <w:rPr>
                                <w:rFonts w:ascii="Arial" w:hAnsi="Arial" w:cs="Arial"/>
                                <w:b/>
                              </w:rPr>
                              <w:t xml:space="preserve"> </w:t>
                            </w:r>
                            <w:r w:rsidR="00646BD1">
                              <w:rPr>
                                <w:rFonts w:ascii="Arial" w:hAnsi="Arial" w:cs="Arial"/>
                                <w:b/>
                              </w:rPr>
                              <w:t>Handicap</w:t>
                            </w:r>
                          </w:p>
                          <w:p w:rsidR="00255FBD" w:rsidRPr="00621CA5" w:rsidRDefault="00621CA5" w:rsidP="00255FBD">
                            <w:pPr>
                              <w:rPr>
                                <w:rFonts w:ascii="Arial" w:hAnsi="Arial" w:cs="Arial"/>
                                <w:sz w:val="22"/>
                                <w:szCs w:val="22"/>
                              </w:rPr>
                            </w:pPr>
                            <w:r w:rsidRPr="00621CA5">
                              <w:rPr>
                                <w:rFonts w:ascii="Arial" w:hAnsi="Arial" w:cs="Arial"/>
                                <w:sz w:val="22"/>
                                <w:szCs w:val="22"/>
                              </w:rPr>
                              <w:t>Entente Florale komt op voor de belangen van duurzame en vitale groene steden en dorpen en wil het multifunctionele belang van het groen in die dorpen en steden breed onder de aandacht brengen van overheden, bedrijfsleven en burger.</w:t>
                            </w:r>
                            <w:r>
                              <w:rPr>
                                <w:rFonts w:ascii="Arial" w:hAnsi="Arial" w:cs="Arial"/>
                                <w:sz w:val="22"/>
                                <w:szCs w:val="22"/>
                              </w:rPr>
                              <w:t xml:space="preserve"> </w:t>
                            </w:r>
                            <w:r w:rsidR="00255FBD" w:rsidRPr="00621CA5">
                              <w:rPr>
                                <w:rFonts w:ascii="Arial" w:hAnsi="Arial" w:cs="Arial"/>
                                <w:sz w:val="22"/>
                                <w:szCs w:val="22"/>
                              </w:rPr>
                              <w:t>Begin januari heeft een eerste oriëntatie plaats gevonden over een mogelijke samenwerking tussen de Stichting Entente Florale en het Kenniscentrum Groen &amp; Handicap.</w:t>
                            </w:r>
                            <w:r>
                              <w:rPr>
                                <w:rFonts w:ascii="Arial" w:hAnsi="Arial" w:cs="Arial"/>
                                <w:sz w:val="22"/>
                                <w:szCs w:val="22"/>
                              </w:rPr>
                              <w:t xml:space="preserve"> </w:t>
                            </w:r>
                            <w:r w:rsidRPr="00621CA5">
                              <w:rPr>
                                <w:rFonts w:ascii="Arial" w:hAnsi="Arial" w:cs="Arial"/>
                                <w:sz w:val="22"/>
                                <w:szCs w:val="22"/>
                              </w:rPr>
                              <w:t>Het gaat dan met name over het belang van een goede bereikbaarheid, toegankelijkheid en bruikbaarheid van voorzieningen in/van alle groenvoorzieningen, stadsparken en recreatie- en uitloopgebieden in de directe nabijheid van de woonomgeving.</w:t>
                            </w:r>
                            <w:r>
                              <w:rPr>
                                <w:rFonts w:ascii="Arial" w:hAnsi="Arial" w:cs="Arial"/>
                                <w:sz w:val="22"/>
                                <w:szCs w:val="22"/>
                              </w:rPr>
                              <w:t xml:space="preserve"> </w:t>
                            </w:r>
                            <w:r w:rsidRPr="00621CA5">
                              <w:rPr>
                                <w:rFonts w:ascii="Arial" w:hAnsi="Arial" w:cs="Arial"/>
                                <w:sz w:val="22"/>
                                <w:szCs w:val="22"/>
                              </w:rPr>
                              <w:t>In de komende maanden vindt er verder overleg plaats om te trachten deze samenwerking gestalte te geven</w:t>
                            </w:r>
                            <w:r w:rsidR="00591C88">
                              <w:rPr>
                                <w:rFonts w:ascii="Arial" w:hAnsi="Arial" w:cs="Arial"/>
                                <w:sz w:val="22"/>
                                <w:szCs w:val="22"/>
                              </w:rPr>
                              <w:t>.</w:t>
                            </w:r>
                          </w:p>
                        </w:txbxContent>
                      </v:textbox>
                      <w10:wrap type="square"/>
                    </v:shape>
                  </w:pict>
                </mc:Fallback>
              </mc:AlternateContent>
            </w:r>
            <w:r w:rsidR="00591C88" w:rsidRPr="00D8448C">
              <w:rPr>
                <w:rFonts w:ascii="Arial" w:eastAsia="Times New Roman" w:hAnsi="Arial" w:cs="Arial"/>
                <w:noProof/>
              </w:rPr>
              <mc:AlternateContent>
                <mc:Choice Requires="wps">
                  <w:drawing>
                    <wp:anchor distT="45720" distB="45720" distL="114300" distR="114300" simplePos="0" relativeHeight="251744256" behindDoc="0" locked="0" layoutInCell="1" allowOverlap="1" wp14:anchorId="45B499FD" wp14:editId="3C845C7F">
                      <wp:simplePos x="0" y="0"/>
                      <wp:positionH relativeFrom="column">
                        <wp:posOffset>36830</wp:posOffset>
                      </wp:positionH>
                      <wp:positionV relativeFrom="paragraph">
                        <wp:posOffset>4772025</wp:posOffset>
                      </wp:positionV>
                      <wp:extent cx="5762625" cy="1247775"/>
                      <wp:effectExtent l="0" t="0" r="9525" b="9525"/>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247775"/>
                              </a:xfrm>
                              <a:prstGeom prst="rect">
                                <a:avLst/>
                              </a:prstGeom>
                              <a:solidFill>
                                <a:srgbClr val="FFFFFF"/>
                              </a:solidFill>
                              <a:ln w="9525">
                                <a:noFill/>
                                <a:miter lim="800000"/>
                                <a:headEnd/>
                                <a:tailEnd/>
                              </a:ln>
                            </wps:spPr>
                            <wps:txbx>
                              <w:txbxContent>
                                <w:p w:rsidR="00D8448C" w:rsidRPr="00D8448C" w:rsidRDefault="00D8448C" w:rsidP="00D8448C">
                                  <w:pPr>
                                    <w:rPr>
                                      <w:rFonts w:ascii="Arial" w:hAnsi="Arial" w:cs="Arial"/>
                                      <w:b/>
                                    </w:rPr>
                                  </w:pPr>
                                  <w:r w:rsidRPr="00D8448C">
                                    <w:rPr>
                                      <w:rFonts w:ascii="Arial" w:hAnsi="Arial" w:cs="Arial"/>
                                      <w:b/>
                                    </w:rPr>
                                    <w:t>Overleg over bereikbaarheid  en toegankelijkheid van de Zeeuwse en Hollandse stranden voor mensen met een fysieke beperking</w:t>
                                  </w:r>
                                </w:p>
                                <w:p w:rsidR="00D8448C" w:rsidRPr="00D8448C" w:rsidRDefault="00D8448C" w:rsidP="00D8448C">
                                  <w:pPr>
                                    <w:rPr>
                                      <w:rFonts w:ascii="Arial" w:hAnsi="Arial" w:cs="Arial"/>
                                      <w:sz w:val="22"/>
                                      <w:szCs w:val="22"/>
                                    </w:rPr>
                                  </w:pPr>
                                  <w:r w:rsidRPr="00D8448C">
                                    <w:rPr>
                                      <w:rFonts w:ascii="Arial" w:hAnsi="Arial" w:cs="Arial"/>
                                      <w:sz w:val="22"/>
                                      <w:szCs w:val="22"/>
                                    </w:rPr>
                                    <w:t xml:space="preserve">De bereikbaarheid maar zeker ook de toegankelijkheid en bruikbaarheid van de stranden aan de Noordzee voor mensen met een lichamelijke beperking laat zeker (nog) te wensen over. Er zijn enkele kustgemeenten, </w:t>
                                  </w:r>
                                  <w:r>
                                    <w:rPr>
                                      <w:rFonts w:ascii="Arial" w:hAnsi="Arial" w:cs="Arial"/>
                                      <w:sz w:val="22"/>
                                      <w:szCs w:val="22"/>
                                    </w:rPr>
                                    <w:t>zoals</w:t>
                                  </w:r>
                                  <w:r w:rsidRPr="00D8448C">
                                    <w:rPr>
                                      <w:rFonts w:ascii="Arial" w:hAnsi="Arial" w:cs="Arial"/>
                                      <w:sz w:val="22"/>
                                      <w:szCs w:val="22"/>
                                    </w:rPr>
                                    <w:t xml:space="preserve"> Den Haag, Domburg, Texel, en Schouwen-Duiveland</w:t>
                                  </w:r>
                                  <w:r>
                                    <w:rPr>
                                      <w:rFonts w:ascii="Arial" w:hAnsi="Arial" w:cs="Arial"/>
                                      <w:sz w:val="22"/>
                                      <w:szCs w:val="22"/>
                                    </w:rPr>
                                    <w:t>,</w:t>
                                  </w:r>
                                  <w:r w:rsidRPr="00D8448C">
                                    <w:rPr>
                                      <w:rFonts w:ascii="Arial" w:hAnsi="Arial" w:cs="Arial"/>
                                      <w:sz w:val="22"/>
                                      <w:szCs w:val="22"/>
                                    </w:rPr>
                                    <w:t xml:space="preserve"> die </w:t>
                                  </w:r>
                                  <w:r w:rsidR="00621CA5">
                                    <w:rPr>
                                      <w:rFonts w:ascii="Arial" w:hAnsi="Arial" w:cs="Arial"/>
                                      <w:sz w:val="22"/>
                                      <w:szCs w:val="22"/>
                                    </w:rPr>
                                    <w:t xml:space="preserve">al enkele </w:t>
                                  </w:r>
                                  <w:r w:rsidRPr="00D8448C">
                                    <w:rPr>
                                      <w:rFonts w:ascii="Arial" w:hAnsi="Arial" w:cs="Arial"/>
                                      <w:sz w:val="22"/>
                                      <w:szCs w:val="22"/>
                                    </w:rPr>
                                    <w:t xml:space="preserve">voorzieningen, o.a. verhuurmogelijkheden van strandstoelen, al dan niet met medewerking van particulieren, hebben </w:t>
                                  </w:r>
                                  <w:r>
                                    <w:rPr>
                                      <w:rFonts w:ascii="Arial" w:hAnsi="Arial" w:cs="Arial"/>
                                      <w:sz w:val="22"/>
                                      <w:szCs w:val="22"/>
                                    </w:rPr>
                                    <w:t>gerealiseerd</w:t>
                                  </w:r>
                                  <w:r w:rsidRPr="00D8448C">
                                    <w:rPr>
                                      <w:rFonts w:ascii="Arial" w:hAnsi="Arial" w:cs="Arial"/>
                                      <w:sz w:val="22"/>
                                      <w:szCs w:val="22"/>
                                    </w:rPr>
                                    <w:t>.</w:t>
                                  </w:r>
                                </w:p>
                                <w:p w:rsidR="00D8448C" w:rsidRPr="00D8448C" w:rsidRDefault="00D8448C" w:rsidP="00D8448C">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499FD" id="_x0000_s1036" type="#_x0000_t202" style="position:absolute;left:0;text-align:left;margin-left:2.9pt;margin-top:375.75pt;width:453.75pt;height:98.2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" stroked="f">
                      <v:textbox>
                        <w:txbxContent>
                          <w:p w:rsidR="00D8448C" w:rsidRPr="00D8448C" w:rsidRDefault="00D8448C" w:rsidP="00D8448C">
                            <w:pPr>
                              <w:rPr>
                                <w:rFonts w:ascii="Arial" w:hAnsi="Arial" w:cs="Arial"/>
                                <w:b/>
                              </w:rPr>
                            </w:pPr>
                            <w:r w:rsidRPr="00D8448C">
                              <w:rPr>
                                <w:rFonts w:ascii="Arial" w:hAnsi="Arial" w:cs="Arial"/>
                                <w:b/>
                              </w:rPr>
                              <w:t>Overleg over bereikbaarheid  en toegankelijkheid van de Zeeuwse en Hollandse stranden voor mensen met een fysieke beperking</w:t>
                            </w:r>
                          </w:p>
                          <w:p w:rsidR="00D8448C" w:rsidRPr="00D8448C" w:rsidRDefault="00D8448C" w:rsidP="00D8448C">
                            <w:pPr>
                              <w:rPr>
                                <w:rFonts w:ascii="Arial" w:hAnsi="Arial" w:cs="Arial"/>
                                <w:sz w:val="22"/>
                                <w:szCs w:val="22"/>
                              </w:rPr>
                            </w:pPr>
                            <w:r w:rsidRPr="00D8448C">
                              <w:rPr>
                                <w:rFonts w:ascii="Arial" w:hAnsi="Arial" w:cs="Arial"/>
                                <w:sz w:val="22"/>
                                <w:szCs w:val="22"/>
                              </w:rPr>
                              <w:t xml:space="preserve">De bereikbaarheid maar zeker ook de toegankelijkheid en bruikbaarheid van de stranden aan de Noordzee voor mensen met een lichamelijke beperking laat zeker (nog) te wensen over. Er zijn enkele kustgemeenten, </w:t>
                            </w:r>
                            <w:r>
                              <w:rPr>
                                <w:rFonts w:ascii="Arial" w:hAnsi="Arial" w:cs="Arial"/>
                                <w:sz w:val="22"/>
                                <w:szCs w:val="22"/>
                              </w:rPr>
                              <w:t>zoals</w:t>
                            </w:r>
                            <w:r w:rsidRPr="00D8448C">
                              <w:rPr>
                                <w:rFonts w:ascii="Arial" w:hAnsi="Arial" w:cs="Arial"/>
                                <w:sz w:val="22"/>
                                <w:szCs w:val="22"/>
                              </w:rPr>
                              <w:t xml:space="preserve"> Den Haag, Domburg, Texel, en Schouwen-Duiveland</w:t>
                            </w:r>
                            <w:r>
                              <w:rPr>
                                <w:rFonts w:ascii="Arial" w:hAnsi="Arial" w:cs="Arial"/>
                                <w:sz w:val="22"/>
                                <w:szCs w:val="22"/>
                              </w:rPr>
                              <w:t>,</w:t>
                            </w:r>
                            <w:r w:rsidRPr="00D8448C">
                              <w:rPr>
                                <w:rFonts w:ascii="Arial" w:hAnsi="Arial" w:cs="Arial"/>
                                <w:sz w:val="22"/>
                                <w:szCs w:val="22"/>
                              </w:rPr>
                              <w:t xml:space="preserve"> die </w:t>
                            </w:r>
                            <w:r w:rsidR="00621CA5">
                              <w:rPr>
                                <w:rFonts w:ascii="Arial" w:hAnsi="Arial" w:cs="Arial"/>
                                <w:sz w:val="22"/>
                                <w:szCs w:val="22"/>
                              </w:rPr>
                              <w:t xml:space="preserve">al enkele </w:t>
                            </w:r>
                            <w:r w:rsidRPr="00D8448C">
                              <w:rPr>
                                <w:rFonts w:ascii="Arial" w:hAnsi="Arial" w:cs="Arial"/>
                                <w:sz w:val="22"/>
                                <w:szCs w:val="22"/>
                              </w:rPr>
                              <w:t xml:space="preserve">voorzieningen, o.a. verhuurmogelijkheden van strandstoelen, al dan niet met medewerking van particulieren, hebben </w:t>
                            </w:r>
                            <w:r>
                              <w:rPr>
                                <w:rFonts w:ascii="Arial" w:hAnsi="Arial" w:cs="Arial"/>
                                <w:sz w:val="22"/>
                                <w:szCs w:val="22"/>
                              </w:rPr>
                              <w:t>gerealiseerd</w:t>
                            </w:r>
                            <w:r w:rsidRPr="00D8448C">
                              <w:rPr>
                                <w:rFonts w:ascii="Arial" w:hAnsi="Arial" w:cs="Arial"/>
                                <w:sz w:val="22"/>
                                <w:szCs w:val="22"/>
                              </w:rPr>
                              <w:t>.</w:t>
                            </w:r>
                          </w:p>
                          <w:p w:rsidR="00D8448C" w:rsidRPr="00D8448C" w:rsidRDefault="00D8448C" w:rsidP="00D8448C">
                            <w:pPr>
                              <w:rPr>
                                <w:rFonts w:ascii="Arial" w:hAnsi="Arial" w:cs="Arial"/>
                                <w:sz w:val="22"/>
                                <w:szCs w:val="22"/>
                              </w:rPr>
                            </w:pPr>
                            <w:bookmarkStart w:id="1" w:name="_GoBack"/>
                            <w:bookmarkEnd w:id="1"/>
                          </w:p>
                        </w:txbxContent>
                      </v:textbox>
                      <w10:wrap type="square"/>
                    </v:shape>
                  </w:pict>
                </mc:Fallback>
              </mc:AlternateContent>
            </w:r>
            <w:r w:rsidR="00591C88" w:rsidRPr="00860E4A">
              <w:rPr>
                <w:rFonts w:ascii="Arial" w:eastAsia="Times New Roman" w:hAnsi="Arial" w:cs="Arial"/>
                <w:noProof/>
              </w:rPr>
              <mc:AlternateContent>
                <mc:Choice Requires="wps">
                  <w:drawing>
                    <wp:anchor distT="45720" distB="45720" distL="114300" distR="114300" simplePos="0" relativeHeight="251731968" behindDoc="1" locked="0" layoutInCell="1" allowOverlap="1" wp14:anchorId="3CDD48F5" wp14:editId="1044AA29">
                      <wp:simplePos x="0" y="0"/>
                      <wp:positionH relativeFrom="page">
                        <wp:posOffset>36830</wp:posOffset>
                      </wp:positionH>
                      <wp:positionV relativeFrom="paragraph">
                        <wp:posOffset>1952625</wp:posOffset>
                      </wp:positionV>
                      <wp:extent cx="7372350" cy="2838450"/>
                      <wp:effectExtent l="0" t="0" r="0" b="0"/>
                      <wp:wrapTight wrapText="bothSides">
                        <wp:wrapPolygon edited="0">
                          <wp:start x="0" y="0"/>
                          <wp:lineTo x="0" y="21455"/>
                          <wp:lineTo x="21544" y="21455"/>
                          <wp:lineTo x="21544" y="0"/>
                          <wp:lineTo x="0" y="0"/>
                        </wp:wrapPolygon>
                      </wp:wrapTight>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2838450"/>
                              </a:xfrm>
                              <a:prstGeom prst="rect">
                                <a:avLst/>
                              </a:prstGeom>
                              <a:solidFill>
                                <a:srgbClr val="FFFFFF"/>
                              </a:solidFill>
                              <a:ln w="9525">
                                <a:noFill/>
                                <a:miter lim="800000"/>
                                <a:headEnd/>
                                <a:tailEnd/>
                              </a:ln>
                            </wps:spPr>
                            <wps:txbx>
                              <w:txbxContent>
                                <w:p w:rsidR="00860E4A" w:rsidRPr="00860E4A" w:rsidRDefault="00860E4A" w:rsidP="00860E4A">
                                  <w:pPr>
                                    <w:rPr>
                                      <w:rFonts w:ascii="Arial" w:hAnsi="Arial" w:cs="Arial"/>
                                      <w:b/>
                                    </w:rPr>
                                  </w:pPr>
                                  <w:r w:rsidRPr="00860E4A">
                                    <w:rPr>
                                      <w:rFonts w:ascii="Arial" w:hAnsi="Arial" w:cs="Arial"/>
                                      <w:b/>
                                    </w:rPr>
                                    <w:t>Project ‘De eetbare leeftuin</w:t>
                                  </w:r>
                                  <w:r w:rsidR="00646BD1">
                                    <w:rPr>
                                      <w:rFonts w:ascii="Arial" w:hAnsi="Arial" w:cs="Arial"/>
                                      <w:b/>
                                    </w:rPr>
                                    <w:t>’ voor mensen met een beperking</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Vanaf 22 februari gaat een enthousiaste groep </w:t>
                                  </w:r>
                                  <w:r w:rsidR="00F34115">
                                    <w:rPr>
                                      <w:rFonts w:ascii="Arial" w:hAnsi="Arial" w:cs="Arial"/>
                                      <w:sz w:val="22"/>
                                      <w:szCs w:val="22"/>
                                    </w:rPr>
                                    <w:t>vijf</w:t>
                                  </w:r>
                                  <w:r w:rsidRPr="00860E4A">
                                    <w:rPr>
                                      <w:rFonts w:ascii="Arial" w:hAnsi="Arial" w:cs="Arial"/>
                                      <w:sz w:val="22"/>
                                      <w:szCs w:val="22"/>
                                    </w:rPr>
                                    <w:t xml:space="preserve"> dagen naar Zuid</w:t>
                                  </w:r>
                                  <w:r w:rsidR="00F34115">
                                    <w:rPr>
                                      <w:rFonts w:ascii="Arial" w:hAnsi="Arial" w:cs="Arial"/>
                                      <w:sz w:val="22"/>
                                      <w:szCs w:val="22"/>
                                    </w:rPr>
                                    <w:t>w</w:t>
                                  </w:r>
                                  <w:r w:rsidRPr="00860E4A">
                                    <w:rPr>
                                      <w:rFonts w:ascii="Arial" w:hAnsi="Arial" w:cs="Arial"/>
                                      <w:sz w:val="22"/>
                                      <w:szCs w:val="22"/>
                                    </w:rPr>
                                    <w:t>est</w:t>
                                  </w:r>
                                  <w:r w:rsidR="00C35FEA">
                                    <w:rPr>
                                      <w:rFonts w:ascii="Arial" w:hAnsi="Arial" w:cs="Arial"/>
                                      <w:sz w:val="22"/>
                                      <w:szCs w:val="22"/>
                                    </w:rPr>
                                    <w:t>-</w:t>
                                  </w:r>
                                  <w:r w:rsidRPr="00860E4A">
                                    <w:rPr>
                                      <w:rFonts w:ascii="Arial" w:hAnsi="Arial" w:cs="Arial"/>
                                      <w:sz w:val="22"/>
                                      <w:szCs w:val="22"/>
                                    </w:rPr>
                                    <w:t xml:space="preserve">Polen voor een werkbezoek ter </w:t>
                                  </w:r>
                                  <w:proofErr w:type="spellStart"/>
                                  <w:r w:rsidRPr="00860E4A">
                                    <w:rPr>
                                      <w:rFonts w:ascii="Arial" w:hAnsi="Arial" w:cs="Arial"/>
                                      <w:sz w:val="22"/>
                                      <w:szCs w:val="22"/>
                                    </w:rPr>
                                    <w:t>voorbe</w:t>
                                  </w:r>
                                  <w:r w:rsidR="00F34115">
                                    <w:rPr>
                                      <w:rFonts w:ascii="Arial" w:hAnsi="Arial" w:cs="Arial"/>
                                      <w:sz w:val="22"/>
                                      <w:szCs w:val="22"/>
                                    </w:rPr>
                                    <w:t>-</w:t>
                                  </w:r>
                                  <w:r w:rsidRPr="00860E4A">
                                    <w:rPr>
                                      <w:rFonts w:ascii="Arial" w:hAnsi="Arial" w:cs="Arial"/>
                                      <w:sz w:val="22"/>
                                      <w:szCs w:val="22"/>
                                    </w:rPr>
                                    <w:t>reiding</w:t>
                                  </w:r>
                                  <w:proofErr w:type="spellEnd"/>
                                  <w:r w:rsidRPr="00860E4A">
                                    <w:rPr>
                                      <w:rFonts w:ascii="Arial" w:hAnsi="Arial" w:cs="Arial"/>
                                      <w:sz w:val="22"/>
                                      <w:szCs w:val="22"/>
                                    </w:rPr>
                                    <w:t xml:space="preserve"> op de aanleg van een eetbare leeftuin voor mensen met een beperking. </w:t>
                                  </w:r>
                                  <w:r w:rsidR="00F34115">
                                    <w:rPr>
                                      <w:rFonts w:ascii="Arial" w:hAnsi="Arial" w:cs="Arial"/>
                                      <w:sz w:val="22"/>
                                      <w:szCs w:val="22"/>
                                    </w:rPr>
                                    <w:t>De deelnemers hebben</w:t>
                                  </w:r>
                                  <w:r w:rsidRPr="00860E4A">
                                    <w:rPr>
                                      <w:rFonts w:ascii="Arial" w:hAnsi="Arial" w:cs="Arial"/>
                                      <w:sz w:val="22"/>
                                      <w:szCs w:val="22"/>
                                    </w:rPr>
                                    <w:t xml:space="preserve"> één ding gemeen</w:t>
                                  </w:r>
                                  <w:r w:rsidR="00F34115">
                                    <w:rPr>
                                      <w:rFonts w:ascii="Arial" w:hAnsi="Arial" w:cs="Arial"/>
                                      <w:sz w:val="22"/>
                                      <w:szCs w:val="22"/>
                                    </w:rPr>
                                    <w:t>: z</w:t>
                                  </w:r>
                                  <w:r w:rsidRPr="00860E4A">
                                    <w:rPr>
                                      <w:rFonts w:ascii="Arial" w:hAnsi="Arial" w:cs="Arial"/>
                                      <w:sz w:val="22"/>
                                      <w:szCs w:val="22"/>
                                    </w:rPr>
                                    <w:t xml:space="preserve">e steunen met kennis, middelen of hun netwerk dit project. Zo gaan er bijvoorbeeld leerlingen en docenten van een Agrarisch Opleidingscentrum (AOC) mee.  Wil je dit project steunen en ook deelnemen aan dit werkbezoek? </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Het idee voor deze tuin is van Mirella en Rex, zij wonen in </w:t>
                                  </w:r>
                                  <w:proofErr w:type="spellStart"/>
                                  <w:r w:rsidRPr="00860E4A">
                                    <w:rPr>
                                      <w:rFonts w:ascii="Arial" w:hAnsi="Arial" w:cs="Arial"/>
                                      <w:sz w:val="22"/>
                                      <w:szCs w:val="22"/>
                                    </w:rPr>
                                    <w:t>Antoniów</w:t>
                                  </w:r>
                                  <w:proofErr w:type="spellEnd"/>
                                  <w:r w:rsidRPr="00860E4A">
                                    <w:rPr>
                                      <w:rFonts w:ascii="Arial" w:hAnsi="Arial" w:cs="Arial"/>
                                      <w:sz w:val="22"/>
                                      <w:szCs w:val="22"/>
                                    </w:rPr>
                                    <w:t xml:space="preserve"> dat in Polen grenst aan het Reuzengebergte. Mirella is orthopedagoge, Rex is docent in het groene onderwijs. In Polen zijn er minimale recreatieve mogelijkheden voor kinderen en volwassenen met een beperking. In het normale openbare leven is het al lastig, laat staan dat er in de natuur met deze doelgroep rekening gehouden wordt. </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Daar willen </w:t>
                                  </w:r>
                                  <w:r>
                                    <w:rPr>
                                      <w:rFonts w:ascii="Arial" w:hAnsi="Arial" w:cs="Arial"/>
                                      <w:sz w:val="22"/>
                                      <w:szCs w:val="22"/>
                                    </w:rPr>
                                    <w:t>z</w:t>
                                  </w:r>
                                  <w:r w:rsidRPr="00860E4A">
                                    <w:rPr>
                                      <w:rFonts w:ascii="Arial" w:hAnsi="Arial" w:cs="Arial"/>
                                      <w:sz w:val="22"/>
                                      <w:szCs w:val="22"/>
                                    </w:rPr>
                                    <w:t xml:space="preserve">ij graag iets aan doen. De eetbare leeftuin geeft mensen met een beperking straks de mogelijkheid zich op hun manier vrij te bewegen in een natuurlijke tuin waar je zintuigen aan het werk kunnen. Voelen, zien, ruiken en horen moeten op allerlei manieren in deze ecologische tuin geactiveerd worden. Dat vraagt om een goed plan voor een oppervlak van bijna een halve hectare. Én om mensen die </w:t>
                                  </w:r>
                                  <w:r>
                                    <w:rPr>
                                      <w:rFonts w:ascii="Arial" w:hAnsi="Arial" w:cs="Arial"/>
                                      <w:sz w:val="22"/>
                                      <w:szCs w:val="22"/>
                                    </w:rPr>
                                    <w:t>hen</w:t>
                                  </w:r>
                                  <w:r w:rsidRPr="00860E4A">
                                    <w:rPr>
                                      <w:rFonts w:ascii="Arial" w:hAnsi="Arial" w:cs="Arial"/>
                                      <w:sz w:val="22"/>
                                      <w:szCs w:val="22"/>
                                    </w:rPr>
                                    <w:t xml:space="preserve"> hierin willen bijstaan, zodat </w:t>
                                  </w:r>
                                  <w:r>
                                    <w:rPr>
                                      <w:rFonts w:ascii="Arial" w:hAnsi="Arial" w:cs="Arial"/>
                                      <w:sz w:val="22"/>
                                      <w:szCs w:val="22"/>
                                    </w:rPr>
                                    <w:t>zij</w:t>
                                  </w:r>
                                  <w:r w:rsidRPr="00860E4A">
                                    <w:rPr>
                                      <w:rFonts w:ascii="Arial" w:hAnsi="Arial" w:cs="Arial"/>
                                      <w:sz w:val="22"/>
                                      <w:szCs w:val="22"/>
                                    </w:rPr>
                                    <w:t xml:space="preserve"> hier iets moois van </w:t>
                                  </w:r>
                                  <w:r>
                                    <w:rPr>
                                      <w:rFonts w:ascii="Arial" w:hAnsi="Arial" w:cs="Arial"/>
                                      <w:sz w:val="22"/>
                                      <w:szCs w:val="22"/>
                                    </w:rPr>
                                    <w:t xml:space="preserve">kunnen </w:t>
                                  </w:r>
                                  <w:r w:rsidRPr="00860E4A">
                                    <w:rPr>
                                      <w:rFonts w:ascii="Arial" w:hAnsi="Arial" w:cs="Arial"/>
                                      <w:sz w:val="22"/>
                                      <w:szCs w:val="22"/>
                                    </w:rPr>
                                    <w:t xml:space="preserve">maken. Daarin willen </w:t>
                                  </w:r>
                                  <w:r>
                                    <w:rPr>
                                      <w:rFonts w:ascii="Arial" w:hAnsi="Arial" w:cs="Arial"/>
                                      <w:sz w:val="22"/>
                                      <w:szCs w:val="22"/>
                                    </w:rPr>
                                    <w:t>zij</w:t>
                                  </w:r>
                                  <w:r w:rsidRPr="00860E4A">
                                    <w:rPr>
                                      <w:rFonts w:ascii="Arial" w:hAnsi="Arial" w:cs="Arial"/>
                                      <w:sz w:val="22"/>
                                      <w:szCs w:val="22"/>
                                    </w:rPr>
                                    <w:t xml:space="preserve"> ook wat terugdoen volgens het idee van </w:t>
                                  </w:r>
                                  <w:hyperlink r:id="rId21" w:history="1">
                                    <w:r w:rsidRPr="00860E4A">
                                      <w:rPr>
                                        <w:rStyle w:val="Hyperlink"/>
                                        <w:rFonts w:ascii="Arial" w:hAnsi="Arial" w:cs="Arial"/>
                                        <w:sz w:val="22"/>
                                        <w:szCs w:val="22"/>
                                      </w:rPr>
                                      <w:t>waardecreatie</w:t>
                                    </w:r>
                                  </w:hyperlink>
                                  <w:r w:rsidRPr="00860E4A">
                                    <w:rPr>
                                      <w:rFonts w:ascii="Arial" w:hAnsi="Arial" w:cs="Arial"/>
                                      <w:sz w:val="22"/>
                                      <w:szCs w:val="22"/>
                                    </w:rPr>
                                    <w:t xml:space="preserve">. Op een later moment zullen </w:t>
                                  </w:r>
                                  <w:r>
                                    <w:rPr>
                                      <w:rFonts w:ascii="Arial" w:hAnsi="Arial" w:cs="Arial"/>
                                      <w:sz w:val="22"/>
                                      <w:szCs w:val="22"/>
                                    </w:rPr>
                                    <w:t>zij</w:t>
                                  </w:r>
                                  <w:r w:rsidRPr="00860E4A">
                                    <w:rPr>
                                      <w:rFonts w:ascii="Arial" w:hAnsi="Arial" w:cs="Arial"/>
                                      <w:sz w:val="22"/>
                                      <w:szCs w:val="22"/>
                                    </w:rPr>
                                    <w:t xml:space="preserve"> in deze nieuwsbrief de resultaten van dit project </w:t>
                                  </w:r>
                                  <w:r>
                                    <w:rPr>
                                      <w:rFonts w:ascii="Arial" w:hAnsi="Arial" w:cs="Arial"/>
                                      <w:sz w:val="22"/>
                                      <w:szCs w:val="22"/>
                                    </w:rPr>
                                    <w:t xml:space="preserve">met u </w:t>
                                  </w:r>
                                  <w:r w:rsidRPr="00860E4A">
                                    <w:rPr>
                                      <w:rFonts w:ascii="Arial" w:hAnsi="Arial" w:cs="Arial"/>
                                      <w:sz w:val="22"/>
                                      <w:szCs w:val="22"/>
                                    </w:rPr>
                                    <w:t xml:space="preserve">delen. Interesse? </w:t>
                                  </w:r>
                                  <w:r>
                                    <w:rPr>
                                      <w:rFonts w:ascii="Arial" w:hAnsi="Arial" w:cs="Arial"/>
                                      <w:sz w:val="22"/>
                                      <w:szCs w:val="22"/>
                                    </w:rPr>
                                    <w:t>Mirella en Rex horen graag</w:t>
                                  </w:r>
                                  <w:r w:rsidRPr="00860E4A">
                                    <w:rPr>
                                      <w:rFonts w:ascii="Arial" w:hAnsi="Arial" w:cs="Arial"/>
                                      <w:sz w:val="22"/>
                                      <w:szCs w:val="22"/>
                                    </w:rPr>
                                    <w:t xml:space="preserve"> hoe je kunt bijdragen aan dit project. Je kunt </w:t>
                                  </w:r>
                                  <w:r>
                                    <w:rPr>
                                      <w:rFonts w:ascii="Arial" w:hAnsi="Arial" w:cs="Arial"/>
                                      <w:sz w:val="22"/>
                                      <w:szCs w:val="22"/>
                                    </w:rPr>
                                    <w:t>hen bereiken via</w:t>
                                  </w:r>
                                  <w:r w:rsidRPr="00860E4A">
                                    <w:rPr>
                                      <w:rFonts w:ascii="Arial" w:hAnsi="Arial" w:cs="Arial"/>
                                      <w:sz w:val="22"/>
                                      <w:szCs w:val="22"/>
                                    </w:rPr>
                                    <w:t xml:space="preserve">  </w:t>
                                  </w:r>
                                  <w:hyperlink r:id="rId22" w:history="1">
                                    <w:r w:rsidRPr="006748DA">
                                      <w:rPr>
                                        <w:rStyle w:val="Hyperlink"/>
                                        <w:rFonts w:ascii="Arial" w:hAnsi="Arial" w:cs="Arial"/>
                                        <w:sz w:val="22"/>
                                        <w:szCs w:val="22"/>
                                      </w:rPr>
                                      <w:t>info@antoniów76.com</w:t>
                                    </w:r>
                                  </w:hyperlink>
                                  <w:r>
                                    <w:rPr>
                                      <w:rFonts w:ascii="Arial" w:hAnsi="Arial" w:cs="Arial"/>
                                      <w:sz w:val="22"/>
                                      <w:szCs w:val="22"/>
                                    </w:rPr>
                                    <w:t xml:space="preserve"> Ook v</w:t>
                                  </w:r>
                                  <w:r w:rsidRPr="00860E4A">
                                    <w:rPr>
                                      <w:rFonts w:ascii="Arial" w:hAnsi="Arial" w:cs="Arial"/>
                                      <w:sz w:val="22"/>
                                      <w:szCs w:val="22"/>
                                    </w:rPr>
                                    <w:t xml:space="preserve">oor meer informatie kun je </w:t>
                                  </w:r>
                                  <w:r>
                                    <w:rPr>
                                      <w:rFonts w:ascii="Arial" w:hAnsi="Arial" w:cs="Arial"/>
                                      <w:sz w:val="22"/>
                                      <w:szCs w:val="22"/>
                                    </w:rPr>
                                    <w:t>hen</w:t>
                                  </w:r>
                                  <w:r w:rsidRPr="00860E4A">
                                    <w:rPr>
                                      <w:rFonts w:ascii="Arial" w:hAnsi="Arial" w:cs="Arial"/>
                                      <w:sz w:val="22"/>
                                      <w:szCs w:val="22"/>
                                    </w:rPr>
                                    <w:t xml:space="preserve"> gerust mailen. Of kijk op de </w:t>
                                  </w:r>
                                  <w:hyperlink r:id="rId23" w:history="1">
                                    <w:r w:rsidRPr="00860E4A">
                                      <w:rPr>
                                        <w:rStyle w:val="Hyperlink"/>
                                        <w:rFonts w:ascii="Arial" w:hAnsi="Arial" w:cs="Arial"/>
                                        <w:sz w:val="22"/>
                                        <w:szCs w:val="22"/>
                                      </w:rPr>
                                      <w:t>website</w:t>
                                    </w:r>
                                  </w:hyperlink>
                                  <w:r w:rsidRPr="00860E4A">
                                    <w:rPr>
                                      <w:rFonts w:ascii="Arial" w:hAnsi="Arial" w:cs="Arial"/>
                                      <w:sz w:val="22"/>
                                      <w:szCs w:val="22"/>
                                    </w:rPr>
                                    <w:t xml:space="preserve"> van landhuis </w:t>
                                  </w:r>
                                  <w:proofErr w:type="spellStart"/>
                                  <w:r w:rsidRPr="00860E4A">
                                    <w:rPr>
                                      <w:rFonts w:ascii="Arial" w:hAnsi="Arial" w:cs="Arial"/>
                                      <w:sz w:val="22"/>
                                      <w:szCs w:val="22"/>
                                    </w:rPr>
                                    <w:t>Antoniów</w:t>
                                  </w:r>
                                  <w:proofErr w:type="spellEnd"/>
                                  <w:r w:rsidRPr="00860E4A">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48F5" id="_x0000_s1037" type="#_x0000_t202" style="position:absolute;left:0;text-align:left;margin-left:2.9pt;margin-top:153.75pt;width:580.5pt;height:223.5pt;z-index:-251584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" stroked="f">
                      <v:textbox>
                        <w:txbxContent>
                          <w:p w:rsidR="00860E4A" w:rsidRPr="00860E4A" w:rsidRDefault="00860E4A" w:rsidP="00860E4A">
                            <w:pPr>
                              <w:rPr>
                                <w:rFonts w:ascii="Arial" w:hAnsi="Arial" w:cs="Arial"/>
                                <w:b/>
                              </w:rPr>
                            </w:pPr>
                            <w:r w:rsidRPr="00860E4A">
                              <w:rPr>
                                <w:rFonts w:ascii="Arial" w:hAnsi="Arial" w:cs="Arial"/>
                                <w:b/>
                              </w:rPr>
                              <w:t>Project ‘De eetbare leeftuin</w:t>
                            </w:r>
                            <w:r w:rsidR="00646BD1">
                              <w:rPr>
                                <w:rFonts w:ascii="Arial" w:hAnsi="Arial" w:cs="Arial"/>
                                <w:b/>
                              </w:rPr>
                              <w:t>’ voor mensen met een beperking</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Vanaf 22 februari gaat een enthousiaste groep </w:t>
                            </w:r>
                            <w:r w:rsidR="00F34115">
                              <w:rPr>
                                <w:rFonts w:ascii="Arial" w:hAnsi="Arial" w:cs="Arial"/>
                                <w:sz w:val="22"/>
                                <w:szCs w:val="22"/>
                              </w:rPr>
                              <w:t>vijf</w:t>
                            </w:r>
                            <w:r w:rsidRPr="00860E4A">
                              <w:rPr>
                                <w:rFonts w:ascii="Arial" w:hAnsi="Arial" w:cs="Arial"/>
                                <w:sz w:val="22"/>
                                <w:szCs w:val="22"/>
                              </w:rPr>
                              <w:t xml:space="preserve"> dagen naar Zuid</w:t>
                            </w:r>
                            <w:r w:rsidR="00F34115">
                              <w:rPr>
                                <w:rFonts w:ascii="Arial" w:hAnsi="Arial" w:cs="Arial"/>
                                <w:sz w:val="22"/>
                                <w:szCs w:val="22"/>
                              </w:rPr>
                              <w:t>w</w:t>
                            </w:r>
                            <w:r w:rsidRPr="00860E4A">
                              <w:rPr>
                                <w:rFonts w:ascii="Arial" w:hAnsi="Arial" w:cs="Arial"/>
                                <w:sz w:val="22"/>
                                <w:szCs w:val="22"/>
                              </w:rPr>
                              <w:t>est</w:t>
                            </w:r>
                            <w:r w:rsidR="00C35FEA">
                              <w:rPr>
                                <w:rFonts w:ascii="Arial" w:hAnsi="Arial" w:cs="Arial"/>
                                <w:sz w:val="22"/>
                                <w:szCs w:val="22"/>
                              </w:rPr>
                              <w:t>-</w:t>
                            </w:r>
                            <w:r w:rsidRPr="00860E4A">
                              <w:rPr>
                                <w:rFonts w:ascii="Arial" w:hAnsi="Arial" w:cs="Arial"/>
                                <w:sz w:val="22"/>
                                <w:szCs w:val="22"/>
                              </w:rPr>
                              <w:t xml:space="preserve">Polen voor een werkbezoek ter </w:t>
                            </w:r>
                            <w:proofErr w:type="spellStart"/>
                            <w:r w:rsidRPr="00860E4A">
                              <w:rPr>
                                <w:rFonts w:ascii="Arial" w:hAnsi="Arial" w:cs="Arial"/>
                                <w:sz w:val="22"/>
                                <w:szCs w:val="22"/>
                              </w:rPr>
                              <w:t>voorbe</w:t>
                            </w:r>
                            <w:r w:rsidR="00F34115">
                              <w:rPr>
                                <w:rFonts w:ascii="Arial" w:hAnsi="Arial" w:cs="Arial"/>
                                <w:sz w:val="22"/>
                                <w:szCs w:val="22"/>
                              </w:rPr>
                              <w:t>-</w:t>
                            </w:r>
                            <w:r w:rsidRPr="00860E4A">
                              <w:rPr>
                                <w:rFonts w:ascii="Arial" w:hAnsi="Arial" w:cs="Arial"/>
                                <w:sz w:val="22"/>
                                <w:szCs w:val="22"/>
                              </w:rPr>
                              <w:t>reiding</w:t>
                            </w:r>
                            <w:proofErr w:type="spellEnd"/>
                            <w:r w:rsidRPr="00860E4A">
                              <w:rPr>
                                <w:rFonts w:ascii="Arial" w:hAnsi="Arial" w:cs="Arial"/>
                                <w:sz w:val="22"/>
                                <w:szCs w:val="22"/>
                              </w:rPr>
                              <w:t xml:space="preserve"> op de aanleg van een eetbare leeftuin voor mensen met een beperking. </w:t>
                            </w:r>
                            <w:r w:rsidR="00F34115">
                              <w:rPr>
                                <w:rFonts w:ascii="Arial" w:hAnsi="Arial" w:cs="Arial"/>
                                <w:sz w:val="22"/>
                                <w:szCs w:val="22"/>
                              </w:rPr>
                              <w:t>De deelnemers hebben</w:t>
                            </w:r>
                            <w:r w:rsidRPr="00860E4A">
                              <w:rPr>
                                <w:rFonts w:ascii="Arial" w:hAnsi="Arial" w:cs="Arial"/>
                                <w:sz w:val="22"/>
                                <w:szCs w:val="22"/>
                              </w:rPr>
                              <w:t xml:space="preserve"> één ding gemeen</w:t>
                            </w:r>
                            <w:r w:rsidR="00F34115">
                              <w:rPr>
                                <w:rFonts w:ascii="Arial" w:hAnsi="Arial" w:cs="Arial"/>
                                <w:sz w:val="22"/>
                                <w:szCs w:val="22"/>
                              </w:rPr>
                              <w:t>: z</w:t>
                            </w:r>
                            <w:r w:rsidRPr="00860E4A">
                              <w:rPr>
                                <w:rFonts w:ascii="Arial" w:hAnsi="Arial" w:cs="Arial"/>
                                <w:sz w:val="22"/>
                                <w:szCs w:val="22"/>
                              </w:rPr>
                              <w:t xml:space="preserve">e steunen met kennis, middelen of hun netwerk dit project. Zo gaan er bijvoorbeeld leerlingen en docenten van een Agrarisch Opleidingscentrum (AOC) mee.  Wil je dit project steunen en ook deelnemen aan dit werkbezoek? </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Het idee voor deze tuin is van Mirella en Rex, zij wonen in </w:t>
                            </w:r>
                            <w:proofErr w:type="spellStart"/>
                            <w:r w:rsidRPr="00860E4A">
                              <w:rPr>
                                <w:rFonts w:ascii="Arial" w:hAnsi="Arial" w:cs="Arial"/>
                                <w:sz w:val="22"/>
                                <w:szCs w:val="22"/>
                              </w:rPr>
                              <w:t>Antoniów</w:t>
                            </w:r>
                            <w:proofErr w:type="spellEnd"/>
                            <w:r w:rsidRPr="00860E4A">
                              <w:rPr>
                                <w:rFonts w:ascii="Arial" w:hAnsi="Arial" w:cs="Arial"/>
                                <w:sz w:val="22"/>
                                <w:szCs w:val="22"/>
                              </w:rPr>
                              <w:t xml:space="preserve"> dat in Polen grenst aan het Reuzengebergte. Mirella is orthopedagoge, Rex is docent in het groene onderwijs. In Polen zijn er minimale recreatieve mogelijkheden voor kinderen en volwassenen met een beperking. In het normale openbare leven is het al lastig, laat staan dat er in de natuur met deze doelgroep rekening gehouden wordt. </w:t>
                            </w:r>
                          </w:p>
                          <w:p w:rsidR="00860E4A" w:rsidRPr="00860E4A" w:rsidRDefault="00860E4A" w:rsidP="00C91C12">
                            <w:pPr>
                              <w:jc w:val="both"/>
                              <w:rPr>
                                <w:rFonts w:ascii="Arial" w:hAnsi="Arial" w:cs="Arial"/>
                                <w:sz w:val="22"/>
                                <w:szCs w:val="22"/>
                              </w:rPr>
                            </w:pPr>
                            <w:r w:rsidRPr="00860E4A">
                              <w:rPr>
                                <w:rFonts w:ascii="Arial" w:hAnsi="Arial" w:cs="Arial"/>
                                <w:sz w:val="22"/>
                                <w:szCs w:val="22"/>
                              </w:rPr>
                              <w:t xml:space="preserve">Daar willen </w:t>
                            </w:r>
                            <w:r>
                              <w:rPr>
                                <w:rFonts w:ascii="Arial" w:hAnsi="Arial" w:cs="Arial"/>
                                <w:sz w:val="22"/>
                                <w:szCs w:val="22"/>
                              </w:rPr>
                              <w:t>z</w:t>
                            </w:r>
                            <w:r w:rsidRPr="00860E4A">
                              <w:rPr>
                                <w:rFonts w:ascii="Arial" w:hAnsi="Arial" w:cs="Arial"/>
                                <w:sz w:val="22"/>
                                <w:szCs w:val="22"/>
                              </w:rPr>
                              <w:t xml:space="preserve">ij graag iets aan doen. De eetbare leeftuin geeft mensen met een beperking straks de mogelijkheid zich op hun manier vrij te bewegen in een natuurlijke tuin waar je zintuigen aan het werk kunnen. Voelen, zien, ruiken en horen moeten op allerlei manieren in deze ecologische tuin geactiveerd worden. Dat vraagt om een goed plan voor een oppervlak van bijna een halve hectare. Én om mensen die </w:t>
                            </w:r>
                            <w:r>
                              <w:rPr>
                                <w:rFonts w:ascii="Arial" w:hAnsi="Arial" w:cs="Arial"/>
                                <w:sz w:val="22"/>
                                <w:szCs w:val="22"/>
                              </w:rPr>
                              <w:t>hen</w:t>
                            </w:r>
                            <w:r w:rsidRPr="00860E4A">
                              <w:rPr>
                                <w:rFonts w:ascii="Arial" w:hAnsi="Arial" w:cs="Arial"/>
                                <w:sz w:val="22"/>
                                <w:szCs w:val="22"/>
                              </w:rPr>
                              <w:t xml:space="preserve"> hierin willen bijstaan, zodat </w:t>
                            </w:r>
                            <w:r>
                              <w:rPr>
                                <w:rFonts w:ascii="Arial" w:hAnsi="Arial" w:cs="Arial"/>
                                <w:sz w:val="22"/>
                                <w:szCs w:val="22"/>
                              </w:rPr>
                              <w:t>zij</w:t>
                            </w:r>
                            <w:r w:rsidRPr="00860E4A">
                              <w:rPr>
                                <w:rFonts w:ascii="Arial" w:hAnsi="Arial" w:cs="Arial"/>
                                <w:sz w:val="22"/>
                                <w:szCs w:val="22"/>
                              </w:rPr>
                              <w:t xml:space="preserve"> hier iets moois van </w:t>
                            </w:r>
                            <w:r>
                              <w:rPr>
                                <w:rFonts w:ascii="Arial" w:hAnsi="Arial" w:cs="Arial"/>
                                <w:sz w:val="22"/>
                                <w:szCs w:val="22"/>
                              </w:rPr>
                              <w:t xml:space="preserve">kunnen </w:t>
                            </w:r>
                            <w:r w:rsidRPr="00860E4A">
                              <w:rPr>
                                <w:rFonts w:ascii="Arial" w:hAnsi="Arial" w:cs="Arial"/>
                                <w:sz w:val="22"/>
                                <w:szCs w:val="22"/>
                              </w:rPr>
                              <w:t xml:space="preserve">maken. Daarin willen </w:t>
                            </w:r>
                            <w:r>
                              <w:rPr>
                                <w:rFonts w:ascii="Arial" w:hAnsi="Arial" w:cs="Arial"/>
                                <w:sz w:val="22"/>
                                <w:szCs w:val="22"/>
                              </w:rPr>
                              <w:t>zij</w:t>
                            </w:r>
                            <w:r w:rsidRPr="00860E4A">
                              <w:rPr>
                                <w:rFonts w:ascii="Arial" w:hAnsi="Arial" w:cs="Arial"/>
                                <w:sz w:val="22"/>
                                <w:szCs w:val="22"/>
                              </w:rPr>
                              <w:t xml:space="preserve"> ook wat terugdoen volgens het idee van </w:t>
                            </w:r>
                            <w:hyperlink r:id="rId24" w:history="1">
                              <w:r w:rsidRPr="00860E4A">
                                <w:rPr>
                                  <w:rStyle w:val="Hyperlink"/>
                                  <w:rFonts w:ascii="Arial" w:hAnsi="Arial" w:cs="Arial"/>
                                  <w:sz w:val="22"/>
                                  <w:szCs w:val="22"/>
                                </w:rPr>
                                <w:t>waardecreatie</w:t>
                              </w:r>
                            </w:hyperlink>
                            <w:r w:rsidRPr="00860E4A">
                              <w:rPr>
                                <w:rFonts w:ascii="Arial" w:hAnsi="Arial" w:cs="Arial"/>
                                <w:sz w:val="22"/>
                                <w:szCs w:val="22"/>
                              </w:rPr>
                              <w:t xml:space="preserve">. Op een later moment zullen </w:t>
                            </w:r>
                            <w:r>
                              <w:rPr>
                                <w:rFonts w:ascii="Arial" w:hAnsi="Arial" w:cs="Arial"/>
                                <w:sz w:val="22"/>
                                <w:szCs w:val="22"/>
                              </w:rPr>
                              <w:t>zij</w:t>
                            </w:r>
                            <w:r w:rsidRPr="00860E4A">
                              <w:rPr>
                                <w:rFonts w:ascii="Arial" w:hAnsi="Arial" w:cs="Arial"/>
                                <w:sz w:val="22"/>
                                <w:szCs w:val="22"/>
                              </w:rPr>
                              <w:t xml:space="preserve"> in deze nieuwsbrief de resultaten van dit project </w:t>
                            </w:r>
                            <w:r>
                              <w:rPr>
                                <w:rFonts w:ascii="Arial" w:hAnsi="Arial" w:cs="Arial"/>
                                <w:sz w:val="22"/>
                                <w:szCs w:val="22"/>
                              </w:rPr>
                              <w:t xml:space="preserve">met u </w:t>
                            </w:r>
                            <w:r w:rsidRPr="00860E4A">
                              <w:rPr>
                                <w:rFonts w:ascii="Arial" w:hAnsi="Arial" w:cs="Arial"/>
                                <w:sz w:val="22"/>
                                <w:szCs w:val="22"/>
                              </w:rPr>
                              <w:t xml:space="preserve">delen. Interesse? </w:t>
                            </w:r>
                            <w:r>
                              <w:rPr>
                                <w:rFonts w:ascii="Arial" w:hAnsi="Arial" w:cs="Arial"/>
                                <w:sz w:val="22"/>
                                <w:szCs w:val="22"/>
                              </w:rPr>
                              <w:t>Mirella en Rex horen graag</w:t>
                            </w:r>
                            <w:r w:rsidRPr="00860E4A">
                              <w:rPr>
                                <w:rFonts w:ascii="Arial" w:hAnsi="Arial" w:cs="Arial"/>
                                <w:sz w:val="22"/>
                                <w:szCs w:val="22"/>
                              </w:rPr>
                              <w:t xml:space="preserve"> hoe je kunt bijdragen aan dit project. Je kunt </w:t>
                            </w:r>
                            <w:r>
                              <w:rPr>
                                <w:rFonts w:ascii="Arial" w:hAnsi="Arial" w:cs="Arial"/>
                                <w:sz w:val="22"/>
                                <w:szCs w:val="22"/>
                              </w:rPr>
                              <w:t>hen bereiken via</w:t>
                            </w:r>
                            <w:r w:rsidRPr="00860E4A">
                              <w:rPr>
                                <w:rFonts w:ascii="Arial" w:hAnsi="Arial" w:cs="Arial"/>
                                <w:sz w:val="22"/>
                                <w:szCs w:val="22"/>
                              </w:rPr>
                              <w:t xml:space="preserve">  </w:t>
                            </w:r>
                            <w:hyperlink r:id="rId25" w:history="1">
                              <w:r w:rsidRPr="006748DA">
                                <w:rPr>
                                  <w:rStyle w:val="Hyperlink"/>
                                  <w:rFonts w:ascii="Arial" w:hAnsi="Arial" w:cs="Arial"/>
                                  <w:sz w:val="22"/>
                                  <w:szCs w:val="22"/>
                                </w:rPr>
                                <w:t>info@antoniów76.com</w:t>
                              </w:r>
                            </w:hyperlink>
                            <w:r>
                              <w:rPr>
                                <w:rFonts w:ascii="Arial" w:hAnsi="Arial" w:cs="Arial"/>
                                <w:sz w:val="22"/>
                                <w:szCs w:val="22"/>
                              </w:rPr>
                              <w:t xml:space="preserve"> Ook v</w:t>
                            </w:r>
                            <w:r w:rsidRPr="00860E4A">
                              <w:rPr>
                                <w:rFonts w:ascii="Arial" w:hAnsi="Arial" w:cs="Arial"/>
                                <w:sz w:val="22"/>
                                <w:szCs w:val="22"/>
                              </w:rPr>
                              <w:t xml:space="preserve">oor meer informatie kun je </w:t>
                            </w:r>
                            <w:r>
                              <w:rPr>
                                <w:rFonts w:ascii="Arial" w:hAnsi="Arial" w:cs="Arial"/>
                                <w:sz w:val="22"/>
                                <w:szCs w:val="22"/>
                              </w:rPr>
                              <w:t>hen</w:t>
                            </w:r>
                            <w:r w:rsidRPr="00860E4A">
                              <w:rPr>
                                <w:rFonts w:ascii="Arial" w:hAnsi="Arial" w:cs="Arial"/>
                                <w:sz w:val="22"/>
                                <w:szCs w:val="22"/>
                              </w:rPr>
                              <w:t xml:space="preserve"> gerust mailen. Of kijk op de </w:t>
                            </w:r>
                            <w:hyperlink r:id="rId26" w:history="1">
                              <w:r w:rsidRPr="00860E4A">
                                <w:rPr>
                                  <w:rStyle w:val="Hyperlink"/>
                                  <w:rFonts w:ascii="Arial" w:hAnsi="Arial" w:cs="Arial"/>
                                  <w:sz w:val="22"/>
                                  <w:szCs w:val="22"/>
                                </w:rPr>
                                <w:t>website</w:t>
                              </w:r>
                            </w:hyperlink>
                            <w:r w:rsidRPr="00860E4A">
                              <w:rPr>
                                <w:rFonts w:ascii="Arial" w:hAnsi="Arial" w:cs="Arial"/>
                                <w:sz w:val="22"/>
                                <w:szCs w:val="22"/>
                              </w:rPr>
                              <w:t xml:space="preserve"> van landhuis </w:t>
                            </w:r>
                            <w:proofErr w:type="spellStart"/>
                            <w:r w:rsidRPr="00860E4A">
                              <w:rPr>
                                <w:rFonts w:ascii="Arial" w:hAnsi="Arial" w:cs="Arial"/>
                                <w:sz w:val="22"/>
                                <w:szCs w:val="22"/>
                              </w:rPr>
                              <w:t>Antoniów</w:t>
                            </w:r>
                            <w:proofErr w:type="spellEnd"/>
                            <w:r w:rsidRPr="00860E4A">
                              <w:rPr>
                                <w:rFonts w:ascii="Arial" w:hAnsi="Arial" w:cs="Arial"/>
                                <w:sz w:val="22"/>
                                <w:szCs w:val="22"/>
                              </w:rPr>
                              <w:t>.</w:t>
                            </w:r>
                          </w:p>
                        </w:txbxContent>
                      </v:textbox>
                      <w10:wrap type="tight" anchorx="page"/>
                    </v:shape>
                  </w:pict>
                </mc:Fallback>
              </mc:AlternateContent>
            </w:r>
            <w:r w:rsidR="00C44895" w:rsidRPr="00621CA5">
              <w:rPr>
                <w:rFonts w:ascii="Arial" w:eastAsia="Times New Roman" w:hAnsi="Arial" w:cs="Arial"/>
                <w:noProof/>
              </w:rPr>
              <w:drawing>
                <wp:anchor distT="0" distB="0" distL="114300" distR="114300" simplePos="0" relativeHeight="251747328" behindDoc="1" locked="0" layoutInCell="1" allowOverlap="1" wp14:anchorId="0942DDA1" wp14:editId="653D0FA0">
                  <wp:simplePos x="0" y="0"/>
                  <wp:positionH relativeFrom="column">
                    <wp:posOffset>5761355</wp:posOffset>
                  </wp:positionH>
                  <wp:positionV relativeFrom="paragraph">
                    <wp:posOffset>4933315</wp:posOffset>
                  </wp:positionV>
                  <wp:extent cx="1656715" cy="1102995"/>
                  <wp:effectExtent l="0" t="0" r="635" b="1905"/>
                  <wp:wrapTight wrapText="bothSides">
                    <wp:wrapPolygon edited="0">
                      <wp:start x="0" y="0"/>
                      <wp:lineTo x="0" y="21264"/>
                      <wp:lineTo x="21360" y="21264"/>
                      <wp:lineTo x="21360" y="0"/>
                      <wp:lineTo x="0" y="0"/>
                    </wp:wrapPolygon>
                  </wp:wrapTight>
                  <wp:docPr id="21" name="Afbeelding 21" descr="http://www.pgwestland.nl/uploadbestanden/strandseizoen-2011-048-64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gwestland.nl/uploadbestanden/strandseizoen-2011-048-640-42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6715"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C2E" w:rsidRPr="00C36CFE">
              <w:rPr>
                <w:rFonts w:ascii="Arial" w:eastAsia="Times New Roman" w:hAnsi="Arial" w:cs="Arial"/>
                <w:noProof/>
              </w:rPr>
              <mc:AlternateContent>
                <mc:Choice Requires="wps">
                  <w:drawing>
                    <wp:anchor distT="45720" distB="45720" distL="114300" distR="114300" simplePos="0" relativeHeight="251742208" behindDoc="1" locked="0" layoutInCell="1" allowOverlap="1" wp14:anchorId="57105DD7" wp14:editId="29ECE25D">
                      <wp:simplePos x="0" y="0"/>
                      <wp:positionH relativeFrom="column">
                        <wp:posOffset>3370580</wp:posOffset>
                      </wp:positionH>
                      <wp:positionV relativeFrom="paragraph">
                        <wp:posOffset>0</wp:posOffset>
                      </wp:positionV>
                      <wp:extent cx="4048125" cy="1962150"/>
                      <wp:effectExtent l="0" t="0" r="9525" b="0"/>
                      <wp:wrapTight wrapText="bothSides">
                        <wp:wrapPolygon edited="0">
                          <wp:start x="0" y="0"/>
                          <wp:lineTo x="0" y="21390"/>
                          <wp:lineTo x="21549" y="21390"/>
                          <wp:lineTo x="21549" y="0"/>
                          <wp:lineTo x="0" y="0"/>
                        </wp:wrapPolygon>
                      </wp:wrapTight>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962150"/>
                              </a:xfrm>
                              <a:prstGeom prst="rect">
                                <a:avLst/>
                              </a:prstGeom>
                              <a:solidFill>
                                <a:srgbClr val="FFFFFF"/>
                              </a:solidFill>
                              <a:ln w="9525">
                                <a:noFill/>
                                <a:miter lim="800000"/>
                                <a:headEnd/>
                                <a:tailEnd/>
                              </a:ln>
                            </wps:spPr>
                            <wps:txbx>
                              <w:txbxContent>
                                <w:p w:rsidR="00C36CFE" w:rsidRDefault="00C36CFE">
                                  <w:pPr>
                                    <w:rPr>
                                      <w:rFonts w:ascii="Arial" w:hAnsi="Arial" w:cs="Arial"/>
                                      <w:sz w:val="22"/>
                                      <w:szCs w:val="22"/>
                                    </w:rPr>
                                  </w:pPr>
                                  <w:r w:rsidRPr="00120B27">
                                    <w:rPr>
                                      <w:rFonts w:ascii="Arial" w:hAnsi="Arial" w:cs="Arial"/>
                                      <w:sz w:val="22"/>
                                      <w:szCs w:val="22"/>
                                    </w:rPr>
                                    <w:t xml:space="preserve">In januari </w:t>
                                  </w:r>
                                  <w:r w:rsidR="00120B27">
                                    <w:rPr>
                                      <w:rFonts w:ascii="Arial" w:hAnsi="Arial" w:cs="Arial"/>
                                      <w:sz w:val="22"/>
                                      <w:szCs w:val="22"/>
                                    </w:rPr>
                                    <w:t>is een planning gemaakt voor de uitvoer</w:t>
                                  </w:r>
                                  <w:r w:rsidR="00F34115">
                                    <w:rPr>
                                      <w:rFonts w:ascii="Arial" w:hAnsi="Arial" w:cs="Arial"/>
                                      <w:sz w:val="22"/>
                                      <w:szCs w:val="22"/>
                                    </w:rPr>
                                    <w:t>ing</w:t>
                                  </w:r>
                                  <w:r w:rsidR="00120B27">
                                    <w:rPr>
                                      <w:rFonts w:ascii="Arial" w:hAnsi="Arial" w:cs="Arial"/>
                                      <w:sz w:val="22"/>
                                      <w:szCs w:val="22"/>
                                    </w:rPr>
                                    <w:t xml:space="preserve"> van diverse activiteiten, zoals:</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wanneer de proefwandelingen zullen plaatsvinden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 xml:space="preserve">wanneer de 8 </w:t>
                                  </w:r>
                                  <w:proofErr w:type="spellStart"/>
                                  <w:r w:rsidRPr="00120B27">
                                    <w:rPr>
                                      <w:rFonts w:ascii="Arial" w:hAnsi="Arial" w:cs="Arial"/>
                                      <w:sz w:val="22"/>
                                      <w:szCs w:val="22"/>
                                    </w:rPr>
                                    <w:t>biowalks</w:t>
                                  </w:r>
                                  <w:proofErr w:type="spellEnd"/>
                                  <w:r w:rsidRPr="00120B27">
                                    <w:rPr>
                                      <w:rFonts w:ascii="Arial" w:hAnsi="Arial" w:cs="Arial"/>
                                      <w:sz w:val="22"/>
                                      <w:szCs w:val="22"/>
                                    </w:rPr>
                                    <w:t xml:space="preserve"> zullen worden gehouden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de inzet van de IVN-natuurgidsen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het opstellen van een digitaal aanmeldformulier</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acties om buddy’s te werven</w:t>
                                  </w:r>
                                </w:p>
                                <w:p w:rsid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 xml:space="preserve">opstellen van de enquête </w:t>
                                  </w:r>
                                  <w:proofErr w:type="spellStart"/>
                                  <w:r w:rsidRPr="00120B27">
                                    <w:rPr>
                                      <w:rFonts w:ascii="Arial" w:hAnsi="Arial" w:cs="Arial"/>
                                      <w:sz w:val="22"/>
                                      <w:szCs w:val="22"/>
                                    </w:rPr>
                                    <w:t>biowalking</w:t>
                                  </w:r>
                                  <w:proofErr w:type="spellEnd"/>
                                </w:p>
                                <w:p w:rsidR="00120B27" w:rsidRPr="00D47C2E" w:rsidRDefault="00120B27">
                                  <w:pPr>
                                    <w:pStyle w:val="Lijstalinea"/>
                                    <w:ind w:left="0"/>
                                    <w:rPr>
                                      <w:rFonts w:ascii="Arial" w:hAnsi="Arial" w:cs="Arial"/>
                                      <w:sz w:val="22"/>
                                      <w:szCs w:val="22"/>
                                    </w:rPr>
                                  </w:pPr>
                                  <w:r w:rsidRPr="00D47C2E">
                                    <w:rPr>
                                      <w:rFonts w:ascii="Arial" w:hAnsi="Arial" w:cs="Arial"/>
                                      <w:sz w:val="22"/>
                                      <w:szCs w:val="22"/>
                                    </w:rPr>
                                    <w:t>Het project is dus inmiddels in volle gang en zodra de buddy’s zijn geworven, zullen deze ook een instructie krijgen over het begeleiden van de deelnemers. Lees meer op onze website</w:t>
                                  </w:r>
                                  <w:r w:rsidR="00C91C12" w:rsidRPr="00D47C2E">
                                    <w:rPr>
                                      <w:rFonts w:ascii="Arial" w:hAnsi="Arial" w:cs="Arial"/>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05DD7" id="_x0000_s1038" type="#_x0000_t202" style="position:absolute;left:0;text-align:left;margin-left:265.4pt;margin-top:0;width:318.75pt;height:154.5pt;z-index:-251574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" stroked="f">
                      <v:textbox>
                        <w:txbxContent>
                          <w:p w:rsidR="00C36CFE" w:rsidRDefault="00C36CFE">
                            <w:pPr>
                              <w:rPr>
                                <w:rFonts w:ascii="Arial" w:hAnsi="Arial" w:cs="Arial"/>
                                <w:sz w:val="22"/>
                                <w:szCs w:val="22"/>
                              </w:rPr>
                            </w:pPr>
                            <w:r w:rsidRPr="00120B27">
                              <w:rPr>
                                <w:rFonts w:ascii="Arial" w:hAnsi="Arial" w:cs="Arial"/>
                                <w:sz w:val="22"/>
                                <w:szCs w:val="22"/>
                              </w:rPr>
                              <w:t xml:space="preserve">In januari </w:t>
                            </w:r>
                            <w:r w:rsidR="00120B27">
                              <w:rPr>
                                <w:rFonts w:ascii="Arial" w:hAnsi="Arial" w:cs="Arial"/>
                                <w:sz w:val="22"/>
                                <w:szCs w:val="22"/>
                              </w:rPr>
                              <w:t>is een planning gemaakt voor de uitvoer</w:t>
                            </w:r>
                            <w:r w:rsidR="00F34115">
                              <w:rPr>
                                <w:rFonts w:ascii="Arial" w:hAnsi="Arial" w:cs="Arial"/>
                                <w:sz w:val="22"/>
                                <w:szCs w:val="22"/>
                              </w:rPr>
                              <w:t>ing</w:t>
                            </w:r>
                            <w:r w:rsidR="00120B27">
                              <w:rPr>
                                <w:rFonts w:ascii="Arial" w:hAnsi="Arial" w:cs="Arial"/>
                                <w:sz w:val="22"/>
                                <w:szCs w:val="22"/>
                              </w:rPr>
                              <w:t xml:space="preserve"> van diverse activiteiten, zoals:</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wanneer de proefwandelingen zullen plaatsvinden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 xml:space="preserve">wanneer de 8 </w:t>
                            </w:r>
                            <w:proofErr w:type="spellStart"/>
                            <w:r w:rsidRPr="00120B27">
                              <w:rPr>
                                <w:rFonts w:ascii="Arial" w:hAnsi="Arial" w:cs="Arial"/>
                                <w:sz w:val="22"/>
                                <w:szCs w:val="22"/>
                              </w:rPr>
                              <w:t>biowalks</w:t>
                            </w:r>
                            <w:proofErr w:type="spellEnd"/>
                            <w:r w:rsidRPr="00120B27">
                              <w:rPr>
                                <w:rFonts w:ascii="Arial" w:hAnsi="Arial" w:cs="Arial"/>
                                <w:sz w:val="22"/>
                                <w:szCs w:val="22"/>
                              </w:rPr>
                              <w:t xml:space="preserve"> zullen worden gehouden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de inzet van de IVN-natuurgidsen</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het opstellen van een digitaal aanmeldformulier</w:t>
                            </w:r>
                          </w:p>
                          <w:p w:rsidR="00120B27" w:rsidRP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acties om buddy’s te werven</w:t>
                            </w:r>
                          </w:p>
                          <w:p w:rsidR="00120B27" w:rsidRDefault="00120B27" w:rsidP="00120B27">
                            <w:pPr>
                              <w:pStyle w:val="Lijstalinea"/>
                              <w:numPr>
                                <w:ilvl w:val="0"/>
                                <w:numId w:val="4"/>
                              </w:numPr>
                              <w:rPr>
                                <w:rFonts w:ascii="Arial" w:hAnsi="Arial" w:cs="Arial"/>
                                <w:sz w:val="22"/>
                                <w:szCs w:val="22"/>
                              </w:rPr>
                            </w:pPr>
                            <w:r w:rsidRPr="00120B27">
                              <w:rPr>
                                <w:rFonts w:ascii="Arial" w:hAnsi="Arial" w:cs="Arial"/>
                                <w:sz w:val="22"/>
                                <w:szCs w:val="22"/>
                              </w:rPr>
                              <w:t xml:space="preserve">opstellen van de enquête </w:t>
                            </w:r>
                            <w:proofErr w:type="spellStart"/>
                            <w:r w:rsidRPr="00120B27">
                              <w:rPr>
                                <w:rFonts w:ascii="Arial" w:hAnsi="Arial" w:cs="Arial"/>
                                <w:sz w:val="22"/>
                                <w:szCs w:val="22"/>
                              </w:rPr>
                              <w:t>biowalking</w:t>
                            </w:r>
                            <w:proofErr w:type="spellEnd"/>
                          </w:p>
                          <w:p w:rsidR="00120B27" w:rsidRPr="00D47C2E" w:rsidRDefault="00120B27">
                            <w:pPr>
                              <w:pStyle w:val="Lijstalinea"/>
                              <w:ind w:left="0"/>
                              <w:rPr>
                                <w:rFonts w:ascii="Arial" w:hAnsi="Arial" w:cs="Arial"/>
                                <w:sz w:val="22"/>
                                <w:szCs w:val="22"/>
                              </w:rPr>
                            </w:pPr>
                            <w:r w:rsidRPr="00D47C2E">
                              <w:rPr>
                                <w:rFonts w:ascii="Arial" w:hAnsi="Arial" w:cs="Arial"/>
                                <w:sz w:val="22"/>
                                <w:szCs w:val="22"/>
                              </w:rPr>
                              <w:t>Het project is dus inmiddels in volle gang en zodra de buddy’s zijn geworven, zullen deze ook een instructie krijgen over het begeleiden van de deelnemers. Lees meer op onze website</w:t>
                            </w:r>
                            <w:r w:rsidR="00C91C12" w:rsidRPr="00D47C2E">
                              <w:rPr>
                                <w:rFonts w:ascii="Arial" w:hAnsi="Arial" w:cs="Arial"/>
                                <w:sz w:val="22"/>
                                <w:szCs w:val="22"/>
                              </w:rPr>
                              <w:t>.</w:t>
                            </w:r>
                          </w:p>
                        </w:txbxContent>
                      </v:textbox>
                      <w10:wrap type="tight"/>
                    </v:shape>
                  </w:pict>
                </mc:Fallback>
              </mc:AlternateContent>
            </w:r>
            <w:r w:rsidR="00C91C12" w:rsidRPr="00031E3A">
              <w:rPr>
                <w:rFonts w:ascii="Arial" w:eastAsia="Times New Roman" w:hAnsi="Arial" w:cs="Arial"/>
                <w:noProof/>
              </w:rPr>
              <w:drawing>
                <wp:anchor distT="0" distB="0" distL="114300" distR="114300" simplePos="0" relativeHeight="251740160" behindDoc="1" locked="0" layoutInCell="1" allowOverlap="1" wp14:anchorId="7FB4DAC7" wp14:editId="583A120E">
                  <wp:simplePos x="0" y="0"/>
                  <wp:positionH relativeFrom="column">
                    <wp:posOffset>151130</wp:posOffset>
                  </wp:positionH>
                  <wp:positionV relativeFrom="paragraph">
                    <wp:posOffset>76200</wp:posOffset>
                  </wp:positionV>
                  <wp:extent cx="3305175" cy="1866900"/>
                  <wp:effectExtent l="0" t="0" r="9525" b="0"/>
                  <wp:wrapTight wrapText="bothSides">
                    <wp:wrapPolygon edited="0">
                      <wp:start x="0" y="0"/>
                      <wp:lineTo x="0" y="21380"/>
                      <wp:lineTo x="21538" y="21380"/>
                      <wp:lineTo x="21538" y="0"/>
                      <wp:lineTo x="0" y="0"/>
                    </wp:wrapPolygon>
                  </wp:wrapTight>
                  <wp:docPr id="16" name="Afbeelding 16" descr="http://static2.ad.nl/static/photo/2016/0/10/10/20160127130401/media_xll_3559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2.ad.nl/static/photo/2016/0/10/10/20160127130401/media_xll_355955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51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2B70" w:rsidRDefault="00C42B70" w:rsidP="00856C1A">
            <w:pPr>
              <w:jc w:val="center"/>
              <w:rPr>
                <w:rFonts w:ascii="Arial" w:eastAsia="Times New Roman" w:hAnsi="Arial" w:cs="Arial"/>
              </w:rPr>
            </w:pPr>
          </w:p>
          <w:p w:rsidR="00C42B70" w:rsidRDefault="00C42B70" w:rsidP="00856C1A">
            <w:pPr>
              <w:jc w:val="center"/>
              <w:rPr>
                <w:rFonts w:ascii="Arial" w:eastAsia="Times New Roman" w:hAnsi="Arial" w:cs="Arial"/>
              </w:rPr>
            </w:pPr>
          </w:p>
          <w:p w:rsidR="00C42B70" w:rsidRDefault="00C42B70" w:rsidP="00856C1A">
            <w:pPr>
              <w:jc w:val="center"/>
              <w:rPr>
                <w:rFonts w:ascii="Arial" w:eastAsia="Times New Roman" w:hAnsi="Arial" w:cs="Arial"/>
              </w:rPr>
            </w:pPr>
          </w:p>
          <w:p w:rsidR="00C42B70" w:rsidRDefault="00C42B70" w:rsidP="001F259B">
            <w:pPr>
              <w:rPr>
                <w:rFonts w:ascii="Arial" w:eastAsia="Times New Roman" w:hAnsi="Arial" w:cs="Arial"/>
              </w:rPr>
            </w:pPr>
          </w:p>
          <w:p w:rsidR="00621CA5" w:rsidRDefault="00621CA5" w:rsidP="001F259B">
            <w:pPr>
              <w:rPr>
                <w:rFonts w:ascii="Arial" w:eastAsia="Times New Roman" w:hAnsi="Arial" w:cs="Arial"/>
              </w:rPr>
            </w:pPr>
          </w:p>
          <w:p w:rsidR="00C42B70" w:rsidRDefault="00C42B70" w:rsidP="001F259B">
            <w:pPr>
              <w:rPr>
                <w:rFonts w:ascii="Arial" w:eastAsia="Times New Roman" w:hAnsi="Arial" w:cs="Arial"/>
              </w:rPr>
            </w:pPr>
          </w:p>
          <w:p w:rsidR="00591C88" w:rsidRDefault="00591C88" w:rsidP="00223A1E">
            <w:pPr>
              <w:pStyle w:val="Geenafstand"/>
              <w:spacing w:before="0" w:beforeAutospacing="0" w:after="0" w:afterAutospacing="0"/>
              <w:jc w:val="center"/>
              <w:rPr>
                <w:rStyle w:val="Zwaar"/>
                <w:rFonts w:ascii="Arial" w:hAnsi="Arial" w:cs="Arial"/>
                <w:b w:val="0"/>
                <w:color w:val="000000"/>
                <w:sz w:val="18"/>
                <w:szCs w:val="18"/>
              </w:rPr>
            </w:pPr>
            <w:r w:rsidRPr="006446BA">
              <w:rPr>
                <w:rFonts w:ascii="Arial" w:eastAsia="Times New Roman" w:hAnsi="Arial" w:cs="Arial"/>
                <w:noProof/>
              </w:rPr>
              <mc:AlternateContent>
                <mc:Choice Requires="wps">
                  <w:drawing>
                    <wp:anchor distT="45720" distB="45720" distL="114300" distR="114300" simplePos="0" relativeHeight="251751424" behindDoc="1" locked="0" layoutInCell="1" allowOverlap="1" wp14:anchorId="0A9B7D65" wp14:editId="0A263056">
                      <wp:simplePos x="0" y="0"/>
                      <wp:positionH relativeFrom="column">
                        <wp:posOffset>36830</wp:posOffset>
                      </wp:positionH>
                      <wp:positionV relativeFrom="paragraph">
                        <wp:posOffset>249555</wp:posOffset>
                      </wp:positionV>
                      <wp:extent cx="7505700" cy="276225"/>
                      <wp:effectExtent l="0" t="0" r="19050" b="28575"/>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276225"/>
                              </a:xfrm>
                              <a:prstGeom prst="rect">
                                <a:avLst/>
                              </a:prstGeom>
                              <a:solidFill>
                                <a:srgbClr val="FFFFFF"/>
                              </a:solidFill>
                              <a:ln w="9525">
                                <a:solidFill>
                                  <a:srgbClr val="00B050"/>
                                </a:solidFill>
                                <a:miter lim="800000"/>
                                <a:headEnd/>
                                <a:tailEnd/>
                              </a:ln>
                            </wps:spPr>
                            <wps:txbx>
                              <w:txbxContent>
                                <w:p w:rsidR="006446BA" w:rsidRPr="006446BA" w:rsidRDefault="006446BA">
                                  <w:pPr>
                                    <w:rPr>
                                      <w:b/>
                                    </w:rPr>
                                  </w:pPr>
                                  <w:r w:rsidRPr="006446BA">
                                    <w:rPr>
                                      <w:b/>
                                    </w:rPr>
                                    <w:t xml:space="preserve">Heeft u 5 minuten voor een enquête over goede voorbeelden van toegankelijke wandelroutes? Klik </w:t>
                                  </w:r>
                                  <w:hyperlink r:id="rId29" w:history="1">
                                    <w:r w:rsidRPr="00B10868">
                                      <w:rPr>
                                        <w:rStyle w:val="Hyperlink"/>
                                        <w:b/>
                                      </w:rPr>
                                      <w:t>hier</w:t>
                                    </w:r>
                                  </w:hyperlink>
                                  <w:r w:rsidRPr="006446BA">
                                    <w:rPr>
                                      <w:b/>
                                    </w:rPr>
                                    <w:t>. Dank 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7D65" id="_x0000_s1039" type="#_x0000_t202" style="position:absolute;left:0;text-align:left;margin-left:2.9pt;margin-top:19.65pt;width:591pt;height:21.7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" strokecolor="#00b050">
                      <v:textbox>
                        <w:txbxContent>
                          <w:p w:rsidR="006446BA" w:rsidRPr="006446BA" w:rsidRDefault="006446BA">
                            <w:pPr>
                              <w:rPr>
                                <w:b/>
                              </w:rPr>
                            </w:pPr>
                            <w:r w:rsidRPr="006446BA">
                              <w:rPr>
                                <w:b/>
                              </w:rPr>
                              <w:t xml:space="preserve">Heeft u 5 minuten voor een enquête over goede voorbeelden van toegankelijke wandelroutes? Klik </w:t>
                            </w:r>
                            <w:hyperlink r:id="rId30" w:history="1">
                              <w:r w:rsidRPr="00B10868">
                                <w:rPr>
                                  <w:rStyle w:val="Hyperlink"/>
                                  <w:b/>
                                </w:rPr>
                                <w:t>hier</w:t>
                              </w:r>
                            </w:hyperlink>
                            <w:r w:rsidRPr="006446BA">
                              <w:rPr>
                                <w:b/>
                              </w:rPr>
                              <w:t>. Dank u.</w:t>
                            </w:r>
                          </w:p>
                        </w:txbxContent>
                      </v:textbox>
                      <w10:wrap type="square"/>
                    </v:shape>
                  </w:pict>
                </mc:Fallback>
              </mc:AlternateContent>
            </w:r>
          </w:p>
          <w:p w:rsidR="000A5074" w:rsidRPr="003A3C39" w:rsidRDefault="00967A6E" w:rsidP="00223A1E">
            <w:pPr>
              <w:pStyle w:val="Geenafstand"/>
              <w:spacing w:before="0" w:beforeAutospacing="0" w:after="0" w:afterAutospacing="0"/>
              <w:jc w:val="center"/>
              <w:rPr>
                <w:b/>
                <w:sz w:val="20"/>
                <w:szCs w:val="20"/>
              </w:rPr>
            </w:pPr>
            <w:r w:rsidRPr="007C2DA8">
              <w:rPr>
                <w:rStyle w:val="Zwaar"/>
                <w:rFonts w:ascii="Arial" w:hAnsi="Arial" w:cs="Arial"/>
                <w:b w:val="0"/>
                <w:color w:val="000000"/>
                <w:sz w:val="18"/>
                <w:szCs w:val="18"/>
              </w:rPr>
              <w:t>Deze nieuwsbrief is een uitgave van</w:t>
            </w:r>
            <w:r w:rsidR="009D6CAB">
              <w:rPr>
                <w:rStyle w:val="Zwaar"/>
                <w:rFonts w:ascii="Arial" w:hAnsi="Arial" w:cs="Arial"/>
                <w:b w:val="0"/>
                <w:color w:val="000000"/>
                <w:sz w:val="18"/>
                <w:szCs w:val="18"/>
              </w:rPr>
              <w:t xml:space="preserve">:  </w:t>
            </w:r>
            <w:r w:rsidRPr="003A3C39">
              <w:rPr>
                <w:rFonts w:ascii="Arial" w:hAnsi="Arial" w:cs="Arial"/>
                <w:b/>
                <w:bCs/>
                <w:color w:val="000000"/>
                <w:sz w:val="20"/>
                <w:szCs w:val="20"/>
              </w:rPr>
              <w:t>Kenniscentrum Groen &amp; Handicap</w:t>
            </w:r>
          </w:p>
          <w:p w:rsidR="000A5074" w:rsidRDefault="00763047" w:rsidP="00223A1E">
            <w:pPr>
              <w:pStyle w:val="Geenafstand"/>
              <w:spacing w:before="0" w:beforeAutospacing="0" w:after="0" w:afterAutospacing="0"/>
              <w:jc w:val="center"/>
              <w:rPr>
                <w:rStyle w:val="Hyperlink"/>
                <w:rFonts w:ascii="Arial" w:hAnsi="Arial" w:cs="Arial"/>
                <w:sz w:val="18"/>
                <w:szCs w:val="18"/>
              </w:rPr>
            </w:pPr>
            <w:hyperlink r:id="rId31" w:history="1">
              <w:r w:rsidR="00967A6E" w:rsidRPr="007C2DA8">
                <w:rPr>
                  <w:rStyle w:val="Hyperlink"/>
                  <w:rFonts w:ascii="Arial" w:hAnsi="Arial" w:cs="Arial"/>
                  <w:sz w:val="18"/>
                  <w:szCs w:val="18"/>
                </w:rPr>
                <w:t>www.natuurzonderdrempels.nl</w:t>
              </w:r>
            </w:hyperlink>
            <w:r w:rsidR="009D6CAB" w:rsidRPr="009D6CAB">
              <w:rPr>
                <w:rStyle w:val="Hyperlink"/>
                <w:rFonts w:ascii="Arial" w:hAnsi="Arial" w:cs="Arial"/>
                <w:sz w:val="18"/>
                <w:szCs w:val="18"/>
                <w:u w:val="none"/>
              </w:rPr>
              <w:t xml:space="preserve"> </w:t>
            </w:r>
            <w:r w:rsidR="009D6CAB">
              <w:rPr>
                <w:rStyle w:val="Hyperlink"/>
                <w:rFonts w:ascii="Arial" w:hAnsi="Arial" w:cs="Arial"/>
                <w:sz w:val="18"/>
                <w:szCs w:val="18"/>
                <w:u w:val="none"/>
              </w:rPr>
              <w:t xml:space="preserve">                      </w:t>
            </w:r>
            <w:r w:rsidR="009D6CAB" w:rsidRPr="009D6CAB">
              <w:rPr>
                <w:rStyle w:val="Hyperlink"/>
                <w:rFonts w:ascii="Arial" w:hAnsi="Arial" w:cs="Arial"/>
                <w:sz w:val="18"/>
                <w:szCs w:val="18"/>
                <w:u w:val="none"/>
              </w:rPr>
              <w:t xml:space="preserve">     </w:t>
            </w:r>
            <w:hyperlink r:id="rId32" w:history="1">
              <w:r w:rsidR="00967A6E" w:rsidRPr="007C2DA8">
                <w:rPr>
                  <w:rStyle w:val="Hyperlink"/>
                  <w:rFonts w:ascii="Arial" w:hAnsi="Arial" w:cs="Arial"/>
                  <w:sz w:val="18"/>
                  <w:szCs w:val="18"/>
                </w:rPr>
                <w:t>info@natuurzonderdrempels.nl</w:t>
              </w:r>
            </w:hyperlink>
          </w:p>
          <w:p w:rsidR="004E40CE" w:rsidRPr="009D6CAB" w:rsidRDefault="009D6CAB" w:rsidP="00223A1E">
            <w:pPr>
              <w:pStyle w:val="Geenafstand"/>
              <w:spacing w:before="0" w:beforeAutospacing="0" w:after="0" w:afterAutospacing="0"/>
              <w:jc w:val="center"/>
              <w:rPr>
                <w:rStyle w:val="Zwaar"/>
                <w:rFonts w:ascii="Arial" w:hAnsi="Arial" w:cs="Arial"/>
                <w:color w:val="000000"/>
                <w:sz w:val="18"/>
                <w:szCs w:val="18"/>
              </w:rPr>
            </w:pPr>
            <w:r w:rsidRPr="009D6CAB">
              <w:rPr>
                <w:noProof/>
                <w:color w:val="000000"/>
                <w:sz w:val="18"/>
                <w:szCs w:val="18"/>
              </w:rPr>
              <w:drawing>
                <wp:anchor distT="0" distB="0" distL="114300" distR="114300" simplePos="0" relativeHeight="251693056" behindDoc="0" locked="0" layoutInCell="1" allowOverlap="1" wp14:anchorId="17389E51" wp14:editId="721E5793">
                  <wp:simplePos x="0" y="0"/>
                  <wp:positionH relativeFrom="column">
                    <wp:posOffset>4922545</wp:posOffset>
                  </wp:positionH>
                  <wp:positionV relativeFrom="paragraph">
                    <wp:posOffset>113030</wp:posOffset>
                  </wp:positionV>
                  <wp:extent cx="1662283" cy="432435"/>
                  <wp:effectExtent l="0" t="0" r="0" b="5715"/>
                  <wp:wrapNone/>
                  <wp:docPr id="2" name="Afbeelding 4" descr="cid:0332074367-1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0332074367-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4415" cy="43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C10" w:rsidRPr="009D6CAB">
              <w:rPr>
                <w:rStyle w:val="Zwaar"/>
                <w:rFonts w:ascii="Arial" w:hAnsi="Arial" w:cs="Arial"/>
                <w:color w:val="000000"/>
                <w:sz w:val="18"/>
                <w:szCs w:val="18"/>
              </w:rPr>
              <w:t>G</w:t>
            </w:r>
            <w:r w:rsidR="00967A6E" w:rsidRPr="009D6CAB">
              <w:rPr>
                <w:rStyle w:val="Zwaar"/>
                <w:rFonts w:ascii="Arial" w:hAnsi="Arial" w:cs="Arial"/>
                <w:color w:val="000000"/>
                <w:sz w:val="18"/>
                <w:szCs w:val="18"/>
              </w:rPr>
              <w:t>esteund door:</w:t>
            </w:r>
          </w:p>
          <w:p w:rsidR="009D7C10" w:rsidRPr="007C2DA8" w:rsidRDefault="009D6CAB" w:rsidP="00223A1E">
            <w:pPr>
              <w:pStyle w:val="Geenafstand"/>
              <w:spacing w:before="0" w:beforeAutospacing="0" w:after="0" w:afterAutospacing="0"/>
              <w:jc w:val="center"/>
            </w:pPr>
            <w:r>
              <w:rPr>
                <w:rFonts w:ascii="Arial" w:eastAsia="Times New Roman" w:hAnsi="Arial" w:cs="Arial"/>
                <w:noProof/>
              </w:rPr>
              <w:drawing>
                <wp:anchor distT="0" distB="0" distL="114300" distR="114300" simplePos="0" relativeHeight="251716608" behindDoc="1" locked="0" layoutInCell="1" allowOverlap="1" wp14:anchorId="175B77E0" wp14:editId="2B129BF3">
                  <wp:simplePos x="0" y="0"/>
                  <wp:positionH relativeFrom="column">
                    <wp:posOffset>3341370</wp:posOffset>
                  </wp:positionH>
                  <wp:positionV relativeFrom="paragraph">
                    <wp:posOffset>635</wp:posOffset>
                  </wp:positionV>
                  <wp:extent cx="1225550" cy="457200"/>
                  <wp:effectExtent l="0" t="0" r="0" b="0"/>
                  <wp:wrapTight wrapText="bothSides">
                    <wp:wrapPolygon edited="0">
                      <wp:start x="0" y="0"/>
                      <wp:lineTo x="0" y="20700"/>
                      <wp:lineTo x="12087" y="20700"/>
                      <wp:lineTo x="21152" y="20700"/>
                      <wp:lineTo x="21152" y="14400"/>
                      <wp:lineTo x="16452"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johanna.GIF"/>
                          <pic:cNvPicPr/>
                        </pic:nvPicPr>
                        <pic:blipFill>
                          <a:blip r:embed="rId35">
                            <a:extLst>
                              <a:ext uri="{28A0092B-C50C-407E-A947-70E740481C1C}">
                                <a14:useLocalDpi xmlns:a14="http://schemas.microsoft.com/office/drawing/2010/main" val="0"/>
                              </a:ext>
                            </a:extLst>
                          </a:blip>
                          <a:stretch>
                            <a:fillRect/>
                          </a:stretch>
                        </pic:blipFill>
                        <pic:spPr>
                          <a:xfrm>
                            <a:off x="0" y="0"/>
                            <a:ext cx="1225550" cy="457200"/>
                          </a:xfrm>
                          <a:prstGeom prst="rect">
                            <a:avLst/>
                          </a:prstGeom>
                        </pic:spPr>
                      </pic:pic>
                    </a:graphicData>
                  </a:graphic>
                  <wp14:sizeRelH relativeFrom="margin">
                    <wp14:pctWidth>0</wp14:pctWidth>
                  </wp14:sizeRelH>
                  <wp14:sizeRelV relativeFrom="margin">
                    <wp14:pctHeight>0</wp14:pctHeight>
                  </wp14:sizeRelV>
                </wp:anchor>
              </w:drawing>
            </w:r>
            <w:r w:rsidRPr="007C2DA8">
              <w:rPr>
                <w:noProof/>
                <w:color w:val="000000"/>
                <w:sz w:val="18"/>
                <w:szCs w:val="18"/>
              </w:rPr>
              <w:drawing>
                <wp:anchor distT="0" distB="0" distL="114300" distR="114300" simplePos="0" relativeHeight="251692032" behindDoc="0" locked="0" layoutInCell="1" allowOverlap="1" wp14:anchorId="03F58F60" wp14:editId="7E89FE08">
                  <wp:simplePos x="0" y="0"/>
                  <wp:positionH relativeFrom="column">
                    <wp:posOffset>960755</wp:posOffset>
                  </wp:positionH>
                  <wp:positionV relativeFrom="paragraph">
                    <wp:posOffset>119380</wp:posOffset>
                  </wp:positionV>
                  <wp:extent cx="2186914" cy="302895"/>
                  <wp:effectExtent l="0" t="0" r="4445" b="1905"/>
                  <wp:wrapNone/>
                  <wp:docPr id="1" name="Afbeelding 3" descr="cid:3665803548-1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3665803548-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3837" cy="3038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C10" w:rsidRPr="007C2DA8" w:rsidRDefault="009D7C10" w:rsidP="00223A1E">
            <w:pPr>
              <w:pStyle w:val="Geenafstand"/>
              <w:spacing w:before="0" w:beforeAutospacing="0" w:after="0" w:afterAutospacing="0"/>
              <w:jc w:val="center"/>
            </w:pPr>
          </w:p>
        </w:tc>
      </w:tr>
    </w:tbl>
    <w:p w:rsidR="000A5074" w:rsidRDefault="000A5074">
      <w:pPr>
        <w:rPr>
          <w:rFonts w:eastAsia="Times New Roman"/>
          <w:vanish/>
        </w:rPr>
      </w:pPr>
    </w:p>
    <w:tbl>
      <w:tblPr>
        <w:tblW w:w="9000" w:type="dxa"/>
        <w:jc w:val="center"/>
        <w:tblCellSpacing w:w="0" w:type="dxa"/>
        <w:shd w:val="clear" w:color="auto" w:fill="48B638"/>
        <w:tblCellMar>
          <w:top w:w="60" w:type="dxa"/>
          <w:left w:w="60" w:type="dxa"/>
          <w:bottom w:w="60" w:type="dxa"/>
          <w:right w:w="60" w:type="dxa"/>
        </w:tblCellMar>
        <w:tblLook w:val="04A0" w:firstRow="1" w:lastRow="0" w:firstColumn="1" w:lastColumn="0" w:noHBand="0" w:noVBand="1"/>
      </w:tblPr>
      <w:tblGrid>
        <w:gridCol w:w="9000"/>
      </w:tblGrid>
      <w:tr w:rsidR="000A5074">
        <w:trPr>
          <w:tblCellSpacing w:w="0" w:type="dxa"/>
          <w:jc w:val="center"/>
        </w:trPr>
        <w:tc>
          <w:tcPr>
            <w:tcW w:w="0" w:type="auto"/>
            <w:shd w:val="clear" w:color="auto" w:fill="48B638"/>
            <w:vAlign w:val="center"/>
            <w:hideMark/>
          </w:tcPr>
          <w:p w:rsidR="000A5074" w:rsidRDefault="00967A6E">
            <w:pPr>
              <w:pStyle w:val="Geenafstand"/>
              <w:spacing w:before="0" w:beforeAutospacing="0" w:after="0" w:afterAutospacing="0"/>
              <w:jc w:val="center"/>
              <w:rPr>
                <w:rStyle w:val="Zwaar"/>
                <w:rFonts w:ascii="Arial" w:hAnsi="Arial" w:cs="Arial"/>
                <w:b w:val="0"/>
                <w:bCs w:val="0"/>
                <w:color w:val="222222"/>
                <w:sz w:val="18"/>
                <w:szCs w:val="18"/>
              </w:rPr>
            </w:pPr>
            <w:r>
              <w:rPr>
                <w:rStyle w:val="Zwaar"/>
                <w:rFonts w:ascii="Arial" w:hAnsi="Arial" w:cs="Arial"/>
                <w:color w:val="222222"/>
                <w:sz w:val="18"/>
                <w:szCs w:val="18"/>
              </w:rPr>
              <w:t>  Af- of aanmelden: stuur een mail aan</w:t>
            </w:r>
          </w:p>
          <w:p w:rsidR="000A5074" w:rsidRDefault="00967A6E">
            <w:pPr>
              <w:pStyle w:val="Geenafstand"/>
              <w:spacing w:before="0" w:beforeAutospacing="0" w:after="0" w:afterAutospacing="0"/>
              <w:jc w:val="center"/>
            </w:pPr>
            <w:r>
              <w:rPr>
                <w:rStyle w:val="Zwaar"/>
                <w:rFonts w:ascii="Arial" w:hAnsi="Arial" w:cs="Arial"/>
                <w:color w:val="222222"/>
                <w:sz w:val="18"/>
                <w:szCs w:val="18"/>
              </w:rPr>
              <w:t xml:space="preserve">   </w:t>
            </w:r>
            <w:hyperlink r:id="rId38" w:history="1">
              <w:r>
                <w:rPr>
                  <w:rStyle w:val="Hyperlink"/>
                  <w:rFonts w:ascii="Arial" w:hAnsi="Arial" w:cs="Arial"/>
                  <w:b/>
                  <w:bCs/>
                  <w:sz w:val="18"/>
                  <w:szCs w:val="18"/>
                </w:rPr>
                <w:t>tonkwakkel@natuurzonderdrempels.nl</w:t>
              </w:r>
            </w:hyperlink>
          </w:p>
        </w:tc>
      </w:tr>
    </w:tbl>
    <w:p w:rsidR="00967A6E" w:rsidRDefault="00967A6E" w:rsidP="003A3C39">
      <w:pPr>
        <w:rPr>
          <w:rFonts w:eastAsia="Times New Roman"/>
        </w:rPr>
      </w:pPr>
    </w:p>
    <w:sectPr w:rsidR="00967A6E" w:rsidSect="00C42B70">
      <w:pgSz w:w="11906" w:h="16838"/>
      <w:pgMar w:top="255" w:right="244" w:bottom="25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F8"/>
    <w:multiLevelType w:val="hybridMultilevel"/>
    <w:tmpl w:val="26782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459749B"/>
    <w:multiLevelType w:val="hybridMultilevel"/>
    <w:tmpl w:val="6D54B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5A0CD5"/>
    <w:multiLevelType w:val="hybridMultilevel"/>
    <w:tmpl w:val="A82E5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AF"/>
    <w:rsid w:val="000245CC"/>
    <w:rsid w:val="00031C93"/>
    <w:rsid w:val="00031E3A"/>
    <w:rsid w:val="00051F78"/>
    <w:rsid w:val="000754AF"/>
    <w:rsid w:val="000A5074"/>
    <w:rsid w:val="000B3282"/>
    <w:rsid w:val="000C51C5"/>
    <w:rsid w:val="000C5281"/>
    <w:rsid w:val="00115FA1"/>
    <w:rsid w:val="00120B27"/>
    <w:rsid w:val="00123FED"/>
    <w:rsid w:val="00136D89"/>
    <w:rsid w:val="00141D81"/>
    <w:rsid w:val="00157FE0"/>
    <w:rsid w:val="00162686"/>
    <w:rsid w:val="00197408"/>
    <w:rsid w:val="001A41FD"/>
    <w:rsid w:val="001C0DBB"/>
    <w:rsid w:val="001F212B"/>
    <w:rsid w:val="001F259B"/>
    <w:rsid w:val="001F2715"/>
    <w:rsid w:val="001F5349"/>
    <w:rsid w:val="001F6EDB"/>
    <w:rsid w:val="00211B85"/>
    <w:rsid w:val="00213FFC"/>
    <w:rsid w:val="00223A1E"/>
    <w:rsid w:val="00241126"/>
    <w:rsid w:val="00252629"/>
    <w:rsid w:val="00255FBD"/>
    <w:rsid w:val="002607DF"/>
    <w:rsid w:val="002609BD"/>
    <w:rsid w:val="00266606"/>
    <w:rsid w:val="002752F4"/>
    <w:rsid w:val="00280752"/>
    <w:rsid w:val="002827FD"/>
    <w:rsid w:val="0029516F"/>
    <w:rsid w:val="002964D7"/>
    <w:rsid w:val="002A49A8"/>
    <w:rsid w:val="002B5484"/>
    <w:rsid w:val="002B5693"/>
    <w:rsid w:val="002D4EAC"/>
    <w:rsid w:val="002D779F"/>
    <w:rsid w:val="002E4E07"/>
    <w:rsid w:val="002F1541"/>
    <w:rsid w:val="002F7225"/>
    <w:rsid w:val="0030702F"/>
    <w:rsid w:val="00311185"/>
    <w:rsid w:val="00315EC1"/>
    <w:rsid w:val="0033069F"/>
    <w:rsid w:val="003413FD"/>
    <w:rsid w:val="00341626"/>
    <w:rsid w:val="00347E15"/>
    <w:rsid w:val="0035146E"/>
    <w:rsid w:val="003538E4"/>
    <w:rsid w:val="00360D9A"/>
    <w:rsid w:val="00361F1B"/>
    <w:rsid w:val="0037552B"/>
    <w:rsid w:val="00377F61"/>
    <w:rsid w:val="00382A93"/>
    <w:rsid w:val="0038463B"/>
    <w:rsid w:val="003A0967"/>
    <w:rsid w:val="003A3C39"/>
    <w:rsid w:val="003A7323"/>
    <w:rsid w:val="003B1028"/>
    <w:rsid w:val="003C74EB"/>
    <w:rsid w:val="003E725E"/>
    <w:rsid w:val="00407AD1"/>
    <w:rsid w:val="00412DC6"/>
    <w:rsid w:val="0042369C"/>
    <w:rsid w:val="004243EC"/>
    <w:rsid w:val="00433E40"/>
    <w:rsid w:val="00435F69"/>
    <w:rsid w:val="00464538"/>
    <w:rsid w:val="00473592"/>
    <w:rsid w:val="00474072"/>
    <w:rsid w:val="00475DFE"/>
    <w:rsid w:val="00477056"/>
    <w:rsid w:val="00491E5A"/>
    <w:rsid w:val="004B35B8"/>
    <w:rsid w:val="004C0C88"/>
    <w:rsid w:val="004C172E"/>
    <w:rsid w:val="004C5B0D"/>
    <w:rsid w:val="004E40CE"/>
    <w:rsid w:val="0050046E"/>
    <w:rsid w:val="00502554"/>
    <w:rsid w:val="00514BF0"/>
    <w:rsid w:val="00536EA8"/>
    <w:rsid w:val="00544620"/>
    <w:rsid w:val="005604CA"/>
    <w:rsid w:val="00567AB9"/>
    <w:rsid w:val="00575673"/>
    <w:rsid w:val="00591C88"/>
    <w:rsid w:val="00594538"/>
    <w:rsid w:val="00594E20"/>
    <w:rsid w:val="005B085C"/>
    <w:rsid w:val="005B2A1C"/>
    <w:rsid w:val="005B3710"/>
    <w:rsid w:val="005D2277"/>
    <w:rsid w:val="005D468D"/>
    <w:rsid w:val="005D6DD4"/>
    <w:rsid w:val="005E4C0A"/>
    <w:rsid w:val="00621CA5"/>
    <w:rsid w:val="006233A8"/>
    <w:rsid w:val="0064129A"/>
    <w:rsid w:val="00643F6A"/>
    <w:rsid w:val="006446BA"/>
    <w:rsid w:val="00646457"/>
    <w:rsid w:val="00646BD1"/>
    <w:rsid w:val="00660BCA"/>
    <w:rsid w:val="0068689E"/>
    <w:rsid w:val="006924B9"/>
    <w:rsid w:val="006D3B1D"/>
    <w:rsid w:val="006E2F00"/>
    <w:rsid w:val="006E3173"/>
    <w:rsid w:val="00701486"/>
    <w:rsid w:val="00702FDC"/>
    <w:rsid w:val="00711F96"/>
    <w:rsid w:val="0071257D"/>
    <w:rsid w:val="00715068"/>
    <w:rsid w:val="00730705"/>
    <w:rsid w:val="007365FB"/>
    <w:rsid w:val="00763047"/>
    <w:rsid w:val="00765B9E"/>
    <w:rsid w:val="007A222D"/>
    <w:rsid w:val="007B08C4"/>
    <w:rsid w:val="007C195D"/>
    <w:rsid w:val="007C2DA8"/>
    <w:rsid w:val="007C6501"/>
    <w:rsid w:val="007D4AC7"/>
    <w:rsid w:val="007E29B0"/>
    <w:rsid w:val="007E64E2"/>
    <w:rsid w:val="007F58BC"/>
    <w:rsid w:val="00801D15"/>
    <w:rsid w:val="00803C5F"/>
    <w:rsid w:val="008271CD"/>
    <w:rsid w:val="00856C1A"/>
    <w:rsid w:val="00860E4A"/>
    <w:rsid w:val="00862813"/>
    <w:rsid w:val="008717D6"/>
    <w:rsid w:val="0087713D"/>
    <w:rsid w:val="00884E05"/>
    <w:rsid w:val="00890CE8"/>
    <w:rsid w:val="00895C72"/>
    <w:rsid w:val="008A5D6F"/>
    <w:rsid w:val="008A6F70"/>
    <w:rsid w:val="008B4C3D"/>
    <w:rsid w:val="008B515C"/>
    <w:rsid w:val="008B5AED"/>
    <w:rsid w:val="008C4E39"/>
    <w:rsid w:val="008E1274"/>
    <w:rsid w:val="008E5985"/>
    <w:rsid w:val="0090307E"/>
    <w:rsid w:val="009068FC"/>
    <w:rsid w:val="009104E2"/>
    <w:rsid w:val="00923E42"/>
    <w:rsid w:val="00925A93"/>
    <w:rsid w:val="00927112"/>
    <w:rsid w:val="009318C7"/>
    <w:rsid w:val="009422FE"/>
    <w:rsid w:val="0096749B"/>
    <w:rsid w:val="00967A6E"/>
    <w:rsid w:val="00972D09"/>
    <w:rsid w:val="009A0FEE"/>
    <w:rsid w:val="009B7128"/>
    <w:rsid w:val="009D6CAB"/>
    <w:rsid w:val="009D7C10"/>
    <w:rsid w:val="009E241B"/>
    <w:rsid w:val="00A03898"/>
    <w:rsid w:val="00A04A40"/>
    <w:rsid w:val="00A105FE"/>
    <w:rsid w:val="00A17718"/>
    <w:rsid w:val="00A33E7A"/>
    <w:rsid w:val="00A34D9F"/>
    <w:rsid w:val="00A365FE"/>
    <w:rsid w:val="00A40ADC"/>
    <w:rsid w:val="00A54D32"/>
    <w:rsid w:val="00A657CB"/>
    <w:rsid w:val="00A72341"/>
    <w:rsid w:val="00A72BD4"/>
    <w:rsid w:val="00A8004F"/>
    <w:rsid w:val="00A8064F"/>
    <w:rsid w:val="00A84965"/>
    <w:rsid w:val="00A85592"/>
    <w:rsid w:val="00A85735"/>
    <w:rsid w:val="00A95DC7"/>
    <w:rsid w:val="00AA03AA"/>
    <w:rsid w:val="00AA2920"/>
    <w:rsid w:val="00AB27ED"/>
    <w:rsid w:val="00AB66AC"/>
    <w:rsid w:val="00B06106"/>
    <w:rsid w:val="00B079DA"/>
    <w:rsid w:val="00B10868"/>
    <w:rsid w:val="00B10A0C"/>
    <w:rsid w:val="00B16100"/>
    <w:rsid w:val="00B23133"/>
    <w:rsid w:val="00B53821"/>
    <w:rsid w:val="00B60208"/>
    <w:rsid w:val="00B616BA"/>
    <w:rsid w:val="00B6589D"/>
    <w:rsid w:val="00B74428"/>
    <w:rsid w:val="00B75E61"/>
    <w:rsid w:val="00B80437"/>
    <w:rsid w:val="00B86CB5"/>
    <w:rsid w:val="00B9416D"/>
    <w:rsid w:val="00B94B3B"/>
    <w:rsid w:val="00BD2DF6"/>
    <w:rsid w:val="00BD4BE5"/>
    <w:rsid w:val="00BD7224"/>
    <w:rsid w:val="00BF3D5A"/>
    <w:rsid w:val="00C05983"/>
    <w:rsid w:val="00C23E24"/>
    <w:rsid w:val="00C3370F"/>
    <w:rsid w:val="00C35FEA"/>
    <w:rsid w:val="00C3693E"/>
    <w:rsid w:val="00C36CFE"/>
    <w:rsid w:val="00C42B70"/>
    <w:rsid w:val="00C44895"/>
    <w:rsid w:val="00C526F6"/>
    <w:rsid w:val="00C52C7E"/>
    <w:rsid w:val="00C56C25"/>
    <w:rsid w:val="00C6006C"/>
    <w:rsid w:val="00C655F3"/>
    <w:rsid w:val="00C65DF5"/>
    <w:rsid w:val="00C73A43"/>
    <w:rsid w:val="00C81124"/>
    <w:rsid w:val="00C91C12"/>
    <w:rsid w:val="00C932E4"/>
    <w:rsid w:val="00C95962"/>
    <w:rsid w:val="00CC276B"/>
    <w:rsid w:val="00CC2BF5"/>
    <w:rsid w:val="00CE5073"/>
    <w:rsid w:val="00CE560B"/>
    <w:rsid w:val="00CE663B"/>
    <w:rsid w:val="00CE7247"/>
    <w:rsid w:val="00D1149D"/>
    <w:rsid w:val="00D1480F"/>
    <w:rsid w:val="00D176C2"/>
    <w:rsid w:val="00D31DFD"/>
    <w:rsid w:val="00D416CD"/>
    <w:rsid w:val="00D416F6"/>
    <w:rsid w:val="00D4193F"/>
    <w:rsid w:val="00D47C2E"/>
    <w:rsid w:val="00D57BD0"/>
    <w:rsid w:val="00D62223"/>
    <w:rsid w:val="00D757DB"/>
    <w:rsid w:val="00D8448C"/>
    <w:rsid w:val="00D9177C"/>
    <w:rsid w:val="00D97801"/>
    <w:rsid w:val="00DA1171"/>
    <w:rsid w:val="00DA7B35"/>
    <w:rsid w:val="00DC60D0"/>
    <w:rsid w:val="00DE1D6F"/>
    <w:rsid w:val="00DE4E40"/>
    <w:rsid w:val="00DF230A"/>
    <w:rsid w:val="00E07309"/>
    <w:rsid w:val="00E24CBD"/>
    <w:rsid w:val="00E3151D"/>
    <w:rsid w:val="00E354E1"/>
    <w:rsid w:val="00E4154F"/>
    <w:rsid w:val="00E46AEF"/>
    <w:rsid w:val="00E70C1B"/>
    <w:rsid w:val="00E74F8A"/>
    <w:rsid w:val="00E75D05"/>
    <w:rsid w:val="00E8720A"/>
    <w:rsid w:val="00E87321"/>
    <w:rsid w:val="00E87A58"/>
    <w:rsid w:val="00E9447C"/>
    <w:rsid w:val="00E97A1E"/>
    <w:rsid w:val="00EB1121"/>
    <w:rsid w:val="00EC3170"/>
    <w:rsid w:val="00EC3691"/>
    <w:rsid w:val="00ED527F"/>
    <w:rsid w:val="00ED5A05"/>
    <w:rsid w:val="00EF3DF9"/>
    <w:rsid w:val="00F031C9"/>
    <w:rsid w:val="00F12F50"/>
    <w:rsid w:val="00F13F5F"/>
    <w:rsid w:val="00F169EC"/>
    <w:rsid w:val="00F34115"/>
    <w:rsid w:val="00F42F96"/>
    <w:rsid w:val="00F60B89"/>
    <w:rsid w:val="00F64EC0"/>
    <w:rsid w:val="00F71D80"/>
    <w:rsid w:val="00F731A4"/>
    <w:rsid w:val="00F7429B"/>
    <w:rsid w:val="00F808B3"/>
    <w:rsid w:val="00F90D08"/>
    <w:rsid w:val="00F92649"/>
    <w:rsid w:val="00F94585"/>
    <w:rsid w:val="00F97ED9"/>
    <w:rsid w:val="00FB0CC0"/>
    <w:rsid w:val="00FD032D"/>
    <w:rsid w:val="00FD4031"/>
    <w:rsid w:val="00FF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3C19B-6CDD-4818-8226-CACA4A1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next w:val="Standaard"/>
    <w:link w:val="Kop1Char"/>
    <w:uiPriority w:val="9"/>
    <w:qFormat/>
    <w:rsid w:val="00491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eastAsiaTheme="minorEastAsia" w:hAnsi="Tahoma" w:cs="Tahoma" w:hint="default"/>
      <w:sz w:val="16"/>
      <w:szCs w:val="16"/>
    </w:rPr>
  </w:style>
  <w:style w:type="paragraph" w:styleId="Geenafstand">
    <w:name w:val="No Spacing"/>
    <w:basedOn w:val="Standaard"/>
    <w:uiPriority w:val="1"/>
    <w:qFormat/>
    <w:pPr>
      <w:spacing w:before="100" w:beforeAutospacing="1" w:after="100" w:afterAutospacing="1"/>
    </w:pPr>
  </w:style>
  <w:style w:type="character" w:styleId="Zwaar">
    <w:name w:val="Strong"/>
    <w:basedOn w:val="Standaardalinea-lettertype"/>
    <w:uiPriority w:val="22"/>
    <w:qFormat/>
    <w:rPr>
      <w:b/>
      <w:bCs/>
    </w:rPr>
  </w:style>
  <w:style w:type="paragraph" w:styleId="Lijstalinea">
    <w:name w:val="List Paragraph"/>
    <w:basedOn w:val="Standaard"/>
    <w:uiPriority w:val="34"/>
    <w:qFormat/>
    <w:rsid w:val="00B10A0C"/>
    <w:pPr>
      <w:ind w:left="720"/>
      <w:contextualSpacing/>
    </w:pPr>
  </w:style>
  <w:style w:type="paragraph" w:styleId="Titel">
    <w:name w:val="Title"/>
    <w:basedOn w:val="Standaard"/>
    <w:next w:val="Standaard"/>
    <w:link w:val="TitelChar"/>
    <w:uiPriority w:val="10"/>
    <w:qFormat/>
    <w:rsid w:val="00EC3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EC36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Char">
    <w:name w:val="Kop 1 Char"/>
    <w:basedOn w:val="Standaardalinea-lettertype"/>
    <w:link w:val="Kop1"/>
    <w:uiPriority w:val="9"/>
    <w:rsid w:val="00491E5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85735"/>
    <w:pPr>
      <w:spacing w:before="100" w:beforeAutospacing="1" w:after="100" w:afterAutospacing="1"/>
    </w:pPr>
    <w:rPr>
      <w:rFonts w:eastAsia="Times New Roman"/>
    </w:rPr>
  </w:style>
  <w:style w:type="character" w:styleId="Nadruk">
    <w:name w:val="Emphasis"/>
    <w:basedOn w:val="Standaardalinea-lettertype"/>
    <w:uiPriority w:val="20"/>
    <w:qFormat/>
    <w:rsid w:val="009068FC"/>
    <w:rPr>
      <w:i/>
      <w:iCs/>
    </w:rPr>
  </w:style>
  <w:style w:type="paragraph" w:customStyle="1" w:styleId="tweettextsize">
    <w:name w:val="tweettextsize"/>
    <w:basedOn w:val="Standaard"/>
    <w:rsid w:val="008C4E39"/>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009">
      <w:bodyDiv w:val="1"/>
      <w:marLeft w:val="0"/>
      <w:marRight w:val="0"/>
      <w:marTop w:val="0"/>
      <w:marBottom w:val="0"/>
      <w:divBdr>
        <w:top w:val="none" w:sz="0" w:space="0" w:color="auto"/>
        <w:left w:val="none" w:sz="0" w:space="0" w:color="auto"/>
        <w:bottom w:val="none" w:sz="0" w:space="0" w:color="auto"/>
        <w:right w:val="none" w:sz="0" w:space="0" w:color="auto"/>
      </w:divBdr>
    </w:div>
    <w:div w:id="367686955">
      <w:bodyDiv w:val="1"/>
      <w:marLeft w:val="0"/>
      <w:marRight w:val="0"/>
      <w:marTop w:val="0"/>
      <w:marBottom w:val="0"/>
      <w:divBdr>
        <w:top w:val="none" w:sz="0" w:space="0" w:color="auto"/>
        <w:left w:val="none" w:sz="0" w:space="0" w:color="auto"/>
        <w:bottom w:val="none" w:sz="0" w:space="0" w:color="auto"/>
        <w:right w:val="none" w:sz="0" w:space="0" w:color="auto"/>
      </w:divBdr>
    </w:div>
    <w:div w:id="483088210">
      <w:bodyDiv w:val="1"/>
      <w:marLeft w:val="0"/>
      <w:marRight w:val="0"/>
      <w:marTop w:val="0"/>
      <w:marBottom w:val="0"/>
      <w:divBdr>
        <w:top w:val="none" w:sz="0" w:space="0" w:color="auto"/>
        <w:left w:val="none" w:sz="0" w:space="0" w:color="auto"/>
        <w:bottom w:val="none" w:sz="0" w:space="0" w:color="auto"/>
        <w:right w:val="none" w:sz="0" w:space="0" w:color="auto"/>
      </w:divBdr>
    </w:div>
    <w:div w:id="507065615">
      <w:bodyDiv w:val="1"/>
      <w:marLeft w:val="0"/>
      <w:marRight w:val="0"/>
      <w:marTop w:val="0"/>
      <w:marBottom w:val="0"/>
      <w:divBdr>
        <w:top w:val="none" w:sz="0" w:space="0" w:color="auto"/>
        <w:left w:val="none" w:sz="0" w:space="0" w:color="auto"/>
        <w:bottom w:val="none" w:sz="0" w:space="0" w:color="auto"/>
        <w:right w:val="none" w:sz="0" w:space="0" w:color="auto"/>
      </w:divBdr>
      <w:divsChild>
        <w:div w:id="1606881856">
          <w:marLeft w:val="0"/>
          <w:marRight w:val="0"/>
          <w:marTop w:val="0"/>
          <w:marBottom w:val="0"/>
          <w:divBdr>
            <w:top w:val="none" w:sz="0" w:space="0" w:color="auto"/>
            <w:left w:val="none" w:sz="0" w:space="0" w:color="auto"/>
            <w:bottom w:val="none" w:sz="0" w:space="0" w:color="auto"/>
            <w:right w:val="none" w:sz="0" w:space="0" w:color="auto"/>
          </w:divBdr>
          <w:divsChild>
            <w:div w:id="3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096">
      <w:bodyDiv w:val="1"/>
      <w:marLeft w:val="0"/>
      <w:marRight w:val="0"/>
      <w:marTop w:val="0"/>
      <w:marBottom w:val="0"/>
      <w:divBdr>
        <w:top w:val="none" w:sz="0" w:space="0" w:color="auto"/>
        <w:left w:val="none" w:sz="0" w:space="0" w:color="auto"/>
        <w:bottom w:val="none" w:sz="0" w:space="0" w:color="auto"/>
        <w:right w:val="none" w:sz="0" w:space="0" w:color="auto"/>
      </w:divBdr>
    </w:div>
    <w:div w:id="818544726">
      <w:bodyDiv w:val="1"/>
      <w:marLeft w:val="0"/>
      <w:marRight w:val="0"/>
      <w:marTop w:val="0"/>
      <w:marBottom w:val="0"/>
      <w:divBdr>
        <w:top w:val="none" w:sz="0" w:space="0" w:color="auto"/>
        <w:left w:val="none" w:sz="0" w:space="0" w:color="auto"/>
        <w:bottom w:val="none" w:sz="0" w:space="0" w:color="auto"/>
        <w:right w:val="none" w:sz="0" w:space="0" w:color="auto"/>
      </w:divBdr>
    </w:div>
    <w:div w:id="852960451">
      <w:bodyDiv w:val="1"/>
      <w:marLeft w:val="0"/>
      <w:marRight w:val="0"/>
      <w:marTop w:val="0"/>
      <w:marBottom w:val="0"/>
      <w:divBdr>
        <w:top w:val="none" w:sz="0" w:space="0" w:color="auto"/>
        <w:left w:val="none" w:sz="0" w:space="0" w:color="auto"/>
        <w:bottom w:val="none" w:sz="0" w:space="0" w:color="auto"/>
        <w:right w:val="none" w:sz="0" w:space="0" w:color="auto"/>
      </w:divBdr>
    </w:div>
    <w:div w:id="905652930">
      <w:bodyDiv w:val="1"/>
      <w:marLeft w:val="0"/>
      <w:marRight w:val="0"/>
      <w:marTop w:val="0"/>
      <w:marBottom w:val="0"/>
      <w:divBdr>
        <w:top w:val="none" w:sz="0" w:space="0" w:color="auto"/>
        <w:left w:val="none" w:sz="0" w:space="0" w:color="auto"/>
        <w:bottom w:val="none" w:sz="0" w:space="0" w:color="auto"/>
        <w:right w:val="none" w:sz="0" w:space="0" w:color="auto"/>
      </w:divBdr>
    </w:div>
    <w:div w:id="1027678029">
      <w:bodyDiv w:val="1"/>
      <w:marLeft w:val="0"/>
      <w:marRight w:val="0"/>
      <w:marTop w:val="0"/>
      <w:marBottom w:val="0"/>
      <w:divBdr>
        <w:top w:val="none" w:sz="0" w:space="0" w:color="auto"/>
        <w:left w:val="none" w:sz="0" w:space="0" w:color="auto"/>
        <w:bottom w:val="none" w:sz="0" w:space="0" w:color="auto"/>
        <w:right w:val="none" w:sz="0" w:space="0" w:color="auto"/>
      </w:divBdr>
    </w:div>
    <w:div w:id="1352419673">
      <w:bodyDiv w:val="1"/>
      <w:marLeft w:val="0"/>
      <w:marRight w:val="0"/>
      <w:marTop w:val="0"/>
      <w:marBottom w:val="0"/>
      <w:divBdr>
        <w:top w:val="none" w:sz="0" w:space="0" w:color="auto"/>
        <w:left w:val="none" w:sz="0" w:space="0" w:color="auto"/>
        <w:bottom w:val="none" w:sz="0" w:space="0" w:color="auto"/>
        <w:right w:val="none" w:sz="0" w:space="0" w:color="auto"/>
      </w:divBdr>
    </w:div>
    <w:div w:id="1735615536">
      <w:bodyDiv w:val="1"/>
      <w:marLeft w:val="0"/>
      <w:marRight w:val="0"/>
      <w:marTop w:val="0"/>
      <w:marBottom w:val="0"/>
      <w:divBdr>
        <w:top w:val="none" w:sz="0" w:space="0" w:color="auto"/>
        <w:left w:val="none" w:sz="0" w:space="0" w:color="auto"/>
        <w:bottom w:val="none" w:sz="0" w:space="0" w:color="auto"/>
        <w:right w:val="none" w:sz="0" w:space="0" w:color="auto"/>
      </w:divBdr>
    </w:div>
    <w:div w:id="1971666249">
      <w:bodyDiv w:val="1"/>
      <w:marLeft w:val="0"/>
      <w:marRight w:val="0"/>
      <w:marTop w:val="0"/>
      <w:marBottom w:val="0"/>
      <w:divBdr>
        <w:top w:val="none" w:sz="0" w:space="0" w:color="auto"/>
        <w:left w:val="none" w:sz="0" w:space="0" w:color="auto"/>
        <w:bottom w:val="none" w:sz="0" w:space="0" w:color="auto"/>
        <w:right w:val="none" w:sz="0" w:space="0" w:color="auto"/>
      </w:divBdr>
    </w:div>
    <w:div w:id="2114786641">
      <w:bodyDiv w:val="1"/>
      <w:marLeft w:val="0"/>
      <w:marRight w:val="0"/>
      <w:marTop w:val="0"/>
      <w:marBottom w:val="0"/>
      <w:divBdr>
        <w:top w:val="none" w:sz="0" w:space="0" w:color="auto"/>
        <w:left w:val="none" w:sz="0" w:space="0" w:color="auto"/>
        <w:bottom w:val="none" w:sz="0" w:space="0" w:color="auto"/>
        <w:right w:val="none" w:sz="0" w:space="0" w:color="auto"/>
      </w:divBdr>
      <w:divsChild>
        <w:div w:id="453182357">
          <w:marLeft w:val="0"/>
          <w:marRight w:val="0"/>
          <w:marTop w:val="0"/>
          <w:marBottom w:val="0"/>
          <w:divBdr>
            <w:top w:val="none" w:sz="0" w:space="0" w:color="auto"/>
            <w:left w:val="none" w:sz="0" w:space="0" w:color="auto"/>
            <w:bottom w:val="none" w:sz="0" w:space="0" w:color="auto"/>
            <w:right w:val="none" w:sz="0" w:space="0" w:color="auto"/>
          </w:divBdr>
        </w:div>
      </w:divsChild>
    </w:div>
    <w:div w:id="2142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rinhetgroen.nl/zoekaanbod/" TargetMode="External"/><Relationship Id="rId13" Type="http://schemas.openxmlformats.org/officeDocument/2006/relationships/hyperlink" Target="http://www.natuurzonderdrempels.nl/171-het-wonderpad-een-nieuwe-wandelroute-voor-mensen-met-een-visuele-beperking" TargetMode="External"/><Relationship Id="rId18" Type="http://schemas.openxmlformats.org/officeDocument/2006/relationships/image" Target="media/image5.jpeg"/><Relationship Id="rId26" Type="http://schemas.openxmlformats.org/officeDocument/2006/relationships/hyperlink" Target="http://antoniow76.com/n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uurzaamgeproduceerd.nl/onderzoek-onderwijs/20130306-gezocht-nieuwe-duurzame-businessmodellen" TargetMode="External"/><Relationship Id="rId34" Type="http://schemas.openxmlformats.org/officeDocument/2006/relationships/image" Target="media/image8.png"/><Relationship Id="rId7" Type="http://schemas.openxmlformats.org/officeDocument/2006/relationships/hyperlink" Target="http://www.beterinhetgroen.nl/" TargetMode="External"/><Relationship Id="rId12" Type="http://schemas.openxmlformats.org/officeDocument/2006/relationships/image" Target="media/image3.jpeg"/><Relationship Id="rId17" Type="http://schemas.openxmlformats.org/officeDocument/2006/relationships/image" Target="media/image4.png"/><Relationship Id="rId25" Type="http://schemas.openxmlformats.org/officeDocument/2006/relationships/hyperlink" Target="mailto:info@antoni&#243;w76.com" TargetMode="External"/><Relationship Id="rId33" Type="http://schemas.openxmlformats.org/officeDocument/2006/relationships/hyperlink" Target="http://www.fondsverstandelijkgehandicapten.nl/" TargetMode="External"/><Relationship Id="rId38" Type="http://schemas.openxmlformats.org/officeDocument/2006/relationships/hyperlink" Target="mailto:tonkwakkel@natuurzonderdrempels.nl" TargetMode="External"/><Relationship Id="rId2" Type="http://schemas.openxmlformats.org/officeDocument/2006/relationships/numbering" Target="numbering.xml"/><Relationship Id="rId16" Type="http://schemas.openxmlformats.org/officeDocument/2006/relationships/hyperlink" Target="https://www.ivn.nl/afdeling/west-friesland/wonderpad" TargetMode="External"/><Relationship Id="rId20" Type="http://schemas.openxmlformats.org/officeDocument/2006/relationships/hyperlink" Target="http://www.natuurzonderdrempels.nl/169-goed-geld-gala" TargetMode="External"/><Relationship Id="rId29" Type="http://schemas.openxmlformats.org/officeDocument/2006/relationships/hyperlink" Target="http://www.goedevoorbeelden.nu/enquete"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hyperlink" Target="http://www.duurzaamgeproduceerd.nl/onderzoek-onderwijs/20130306-gezocht-nieuwe-duurzame-businessmodellen" TargetMode="External"/><Relationship Id="rId32" Type="http://schemas.openxmlformats.org/officeDocument/2006/relationships/hyperlink" Target="mailto:info@natuurzonderdrempels.nl"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uurzonderdrempels.nl/171-het-wonderpad-een-nieuwe-wandelroute-voor-mensen-met-een-visuele-beperking" TargetMode="External"/><Relationship Id="rId23" Type="http://schemas.openxmlformats.org/officeDocument/2006/relationships/hyperlink" Target="http://antoniow76.com/nl/" TargetMode="External"/><Relationship Id="rId28" Type="http://schemas.openxmlformats.org/officeDocument/2006/relationships/image" Target="media/image7.jpeg"/><Relationship Id="rId36" Type="http://schemas.openxmlformats.org/officeDocument/2006/relationships/hyperlink" Target="http://www.revalidatiefonds.nl/" TargetMode="External"/><Relationship Id="rId10" Type="http://schemas.openxmlformats.org/officeDocument/2006/relationships/hyperlink" Target="http://www.beterinhetgroen.nl/zoekaanbod/" TargetMode="External"/><Relationship Id="rId19" Type="http://schemas.openxmlformats.org/officeDocument/2006/relationships/hyperlink" Target="http://www.natuurzonderdrempels.nl/169-goed-geld-gala" TargetMode="External"/><Relationship Id="rId31" Type="http://schemas.openxmlformats.org/officeDocument/2006/relationships/hyperlink" Target="http://www.natuurzonderdrempels.nl/" TargetMode="External"/><Relationship Id="rId4" Type="http://schemas.openxmlformats.org/officeDocument/2006/relationships/settings" Target="settings.xml"/><Relationship Id="rId9" Type="http://schemas.openxmlformats.org/officeDocument/2006/relationships/hyperlink" Target="http://www.beterinhetgroen.nl/" TargetMode="External"/><Relationship Id="rId14" Type="http://schemas.openxmlformats.org/officeDocument/2006/relationships/hyperlink" Target="https://www.ivn.nl/afdeling/west-friesland/wonderpad" TargetMode="External"/><Relationship Id="rId22" Type="http://schemas.openxmlformats.org/officeDocument/2006/relationships/hyperlink" Target="mailto:info@antoni&#243;w76.com" TargetMode="External"/><Relationship Id="rId27" Type="http://schemas.openxmlformats.org/officeDocument/2006/relationships/image" Target="media/image6.jpeg"/><Relationship Id="rId30" Type="http://schemas.openxmlformats.org/officeDocument/2006/relationships/hyperlink" Target="http://www.goedevoorbeelden.nu/enquete" TargetMode="External"/><Relationship Id="rId35" Type="http://schemas.openxmlformats.org/officeDocument/2006/relationships/image" Target="media/image9.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EED62-03CF-446C-96EE-D4554BB9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394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Nieuwsbrief 2014 nr.2</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2014 nr.2</dc:title>
  <dc:creator>A.Kwakkel</dc:creator>
  <cp:lastModifiedBy>hardietz@planet.nl</cp:lastModifiedBy>
  <cp:revision>2</cp:revision>
  <dcterms:created xsi:type="dcterms:W3CDTF">2016-02-05T12:01:00Z</dcterms:created>
  <dcterms:modified xsi:type="dcterms:W3CDTF">2016-02-05T12:01:00Z</dcterms:modified>
</cp:coreProperties>
</file>